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D8B4B" w14:textId="65AB118D" w:rsidR="00AF4959" w:rsidRPr="00857A09" w:rsidRDefault="00AF4959" w:rsidP="00CF551F">
      <w:pPr>
        <w:pStyle w:val="Rubrik1"/>
        <w:tabs>
          <w:tab w:val="left" w:pos="5505"/>
        </w:tabs>
        <w:rPr>
          <w:rFonts w:ascii="DM Sans" w:hAnsi="DM Sans"/>
          <w:sz w:val="40"/>
          <w:szCs w:val="40"/>
        </w:rPr>
      </w:pPr>
      <w:r w:rsidRPr="00857A09">
        <w:rPr>
          <w:rFonts w:ascii="DM Sans" w:hAnsi="DM Sans"/>
          <w:sz w:val="40"/>
          <w:szCs w:val="40"/>
        </w:rPr>
        <w:t>Verksamhet</w:t>
      </w:r>
      <w:r w:rsidR="00CC5286" w:rsidRPr="00857A09">
        <w:rPr>
          <w:rFonts w:ascii="DM Sans" w:hAnsi="DM Sans"/>
          <w:sz w:val="40"/>
          <w:szCs w:val="40"/>
        </w:rPr>
        <w:t>s</w:t>
      </w:r>
      <w:r w:rsidRPr="00857A09">
        <w:rPr>
          <w:rFonts w:ascii="DM Sans" w:hAnsi="DM Sans"/>
          <w:sz w:val="40"/>
          <w:szCs w:val="40"/>
        </w:rPr>
        <w:t>plan CIMED 20</w:t>
      </w:r>
      <w:r w:rsidR="00447B0B" w:rsidRPr="00857A09">
        <w:rPr>
          <w:rFonts w:ascii="DM Sans" w:hAnsi="DM Sans"/>
          <w:sz w:val="40"/>
          <w:szCs w:val="40"/>
        </w:rPr>
        <w:t>2</w:t>
      </w:r>
      <w:r w:rsidR="00073CE3">
        <w:rPr>
          <w:rFonts w:ascii="DM Sans" w:hAnsi="DM Sans"/>
          <w:sz w:val="40"/>
          <w:szCs w:val="40"/>
        </w:rPr>
        <w:t>6</w:t>
      </w:r>
      <w:r w:rsidR="00CF551F" w:rsidRPr="00857A09">
        <w:rPr>
          <w:rFonts w:ascii="DM Sans" w:hAnsi="DM Sans"/>
          <w:sz w:val="40"/>
          <w:szCs w:val="40"/>
        </w:rPr>
        <w:tab/>
      </w:r>
    </w:p>
    <w:p w14:paraId="7C81C5B6" w14:textId="77777777" w:rsidR="00CA4E9A" w:rsidRPr="00857A09" w:rsidRDefault="00CA4E9A" w:rsidP="00AF4959">
      <w:pPr>
        <w:pStyle w:val="Rubrik2"/>
        <w:rPr>
          <w:rFonts w:ascii="DM Sans" w:hAnsi="DM Sans"/>
          <w:sz w:val="22"/>
          <w:szCs w:val="22"/>
        </w:rPr>
      </w:pPr>
    </w:p>
    <w:p w14:paraId="3785A107" w14:textId="3AB99479" w:rsidR="00AF4959" w:rsidRPr="00857A09" w:rsidRDefault="00AF4959" w:rsidP="00AF4959">
      <w:pPr>
        <w:pStyle w:val="Rubrik2"/>
        <w:rPr>
          <w:rFonts w:ascii="DM Sans" w:hAnsi="DM Sans"/>
          <w:sz w:val="22"/>
          <w:szCs w:val="22"/>
        </w:rPr>
      </w:pPr>
      <w:r w:rsidRPr="00857A09">
        <w:rPr>
          <w:rFonts w:ascii="DM Sans" w:hAnsi="DM Sans"/>
          <w:sz w:val="22"/>
          <w:szCs w:val="22"/>
        </w:rPr>
        <w:t>Bakgrund</w:t>
      </w:r>
    </w:p>
    <w:p w14:paraId="7F3C6D7B" w14:textId="7723DCAB" w:rsidR="00CA4E9A" w:rsidRPr="00857A09" w:rsidRDefault="00157518" w:rsidP="006B073B">
      <w:pPr>
        <w:rPr>
          <w:rFonts w:ascii="DM Sans" w:hAnsi="DM Sans" w:cs="Arial"/>
          <w:sz w:val="20"/>
          <w:szCs w:val="20"/>
        </w:rPr>
      </w:pPr>
      <w:r w:rsidRPr="00857A09">
        <w:rPr>
          <w:rFonts w:ascii="DM Sans" w:hAnsi="DM Sans" w:cs="Arial"/>
          <w:sz w:val="20"/>
          <w:szCs w:val="20"/>
        </w:rPr>
        <w:t>Centrum för innovativ medicin (CIMED) stödjer klinisk och translationell forskning av högsta kvalitet vid Campus Flemingsberg. CIMED</w:t>
      </w:r>
      <w:r w:rsidR="00F325B0" w:rsidRPr="00857A09">
        <w:rPr>
          <w:rFonts w:ascii="DM Sans" w:hAnsi="DM Sans" w:cs="Arial"/>
          <w:sz w:val="20"/>
          <w:szCs w:val="20"/>
        </w:rPr>
        <w:t>:</w:t>
      </w:r>
      <w:r w:rsidRPr="00857A09">
        <w:rPr>
          <w:rFonts w:ascii="DM Sans" w:hAnsi="DM Sans" w:cs="Arial"/>
          <w:sz w:val="20"/>
          <w:szCs w:val="20"/>
        </w:rPr>
        <w:t>s uppdrag är att stärka den kliniska forskningsnoden vid Campus Flemingsberg och stimulera samarbete mellan forskare vid Karolinska universitetssjukhuset och Karolinska Institutet.</w:t>
      </w:r>
    </w:p>
    <w:p w14:paraId="59418488" w14:textId="1677DD92" w:rsidR="00AF4959" w:rsidRPr="00857A09" w:rsidRDefault="00AF4959" w:rsidP="00AF4959">
      <w:pPr>
        <w:pStyle w:val="Rubrik2"/>
        <w:rPr>
          <w:rFonts w:ascii="DM Sans" w:hAnsi="DM Sans"/>
          <w:sz w:val="22"/>
          <w:szCs w:val="22"/>
        </w:rPr>
      </w:pPr>
      <w:r w:rsidRPr="00857A09">
        <w:rPr>
          <w:rFonts w:ascii="DM Sans" w:hAnsi="DM Sans"/>
          <w:sz w:val="22"/>
          <w:szCs w:val="22"/>
        </w:rPr>
        <w:t>Övergripande mål</w:t>
      </w:r>
    </w:p>
    <w:p w14:paraId="1E7A4BB8" w14:textId="569CE22C" w:rsidR="00CA4E9A" w:rsidRPr="00857A09" w:rsidRDefault="005D4A60" w:rsidP="00C01A15">
      <w:pPr>
        <w:rPr>
          <w:rFonts w:ascii="DM Sans" w:hAnsi="DM Sans"/>
          <w:sz w:val="20"/>
          <w:szCs w:val="20"/>
        </w:rPr>
      </w:pPr>
      <w:r w:rsidRPr="00857A09">
        <w:rPr>
          <w:rFonts w:ascii="DM Sans" w:hAnsi="DM Sans"/>
          <w:sz w:val="20"/>
          <w:szCs w:val="20"/>
        </w:rPr>
        <w:t>S</w:t>
      </w:r>
      <w:r w:rsidR="00707BF3" w:rsidRPr="00857A09">
        <w:rPr>
          <w:rFonts w:ascii="DM Sans" w:hAnsi="DM Sans"/>
          <w:sz w:val="20"/>
          <w:szCs w:val="20"/>
        </w:rPr>
        <w:t>timulera och s</w:t>
      </w:r>
      <w:r w:rsidRPr="00857A09">
        <w:rPr>
          <w:rFonts w:ascii="DM Sans" w:hAnsi="DM Sans"/>
          <w:sz w:val="20"/>
          <w:szCs w:val="20"/>
        </w:rPr>
        <w:t>tärka</w:t>
      </w:r>
      <w:r w:rsidR="00AF4959" w:rsidRPr="00857A09">
        <w:rPr>
          <w:rFonts w:ascii="DM Sans" w:hAnsi="DM Sans"/>
          <w:sz w:val="20"/>
          <w:szCs w:val="20"/>
        </w:rPr>
        <w:t xml:space="preserve"> klinisk</w:t>
      </w:r>
      <w:r w:rsidR="00C86C3A" w:rsidRPr="00857A09">
        <w:rPr>
          <w:rFonts w:ascii="DM Sans" w:hAnsi="DM Sans"/>
          <w:sz w:val="20"/>
          <w:szCs w:val="20"/>
        </w:rPr>
        <w:t xml:space="preserve"> och translationell</w:t>
      </w:r>
      <w:r w:rsidR="00AF4959" w:rsidRPr="00857A09">
        <w:rPr>
          <w:rFonts w:ascii="DM Sans" w:hAnsi="DM Sans"/>
          <w:sz w:val="20"/>
          <w:szCs w:val="20"/>
        </w:rPr>
        <w:t xml:space="preserve"> forskning på Campus Flemingsberg och Karolinska Universitetssjukhuset i Huddinge</w:t>
      </w:r>
      <w:r w:rsidR="00CA4E9A" w:rsidRPr="00857A09">
        <w:rPr>
          <w:rFonts w:ascii="DM Sans" w:hAnsi="DM Sans"/>
          <w:sz w:val="20"/>
          <w:szCs w:val="20"/>
        </w:rPr>
        <w:t xml:space="preserve">. </w:t>
      </w:r>
    </w:p>
    <w:p w14:paraId="162F0766" w14:textId="25D95ABA" w:rsidR="00C01A15" w:rsidRPr="00857A09" w:rsidRDefault="00AF4959" w:rsidP="00C01A15">
      <w:pPr>
        <w:rPr>
          <w:rFonts w:ascii="DM Sans" w:hAnsi="DM Sans"/>
          <w:sz w:val="20"/>
          <w:szCs w:val="20"/>
        </w:rPr>
      </w:pPr>
      <w:r w:rsidRPr="00857A09">
        <w:rPr>
          <w:rFonts w:ascii="DM Sans" w:hAnsi="DM Sans"/>
          <w:sz w:val="20"/>
          <w:szCs w:val="20"/>
        </w:rPr>
        <w:t xml:space="preserve"> </w:t>
      </w:r>
      <w:bookmarkStart w:id="0" w:name="_Hlk31011922"/>
    </w:p>
    <w:p w14:paraId="1124E065" w14:textId="4F66EA19" w:rsidR="00604F8A" w:rsidRPr="00857A09" w:rsidRDefault="00604F8A" w:rsidP="00C01A15">
      <w:pPr>
        <w:pStyle w:val="Rubrik3"/>
        <w:ind w:left="360"/>
        <w:rPr>
          <w:rFonts w:ascii="DM Sans" w:hAnsi="DM Sans"/>
          <w:b/>
          <w:bCs/>
          <w:sz w:val="20"/>
          <w:szCs w:val="20"/>
        </w:rPr>
      </w:pPr>
      <w:r w:rsidRPr="00857A09">
        <w:rPr>
          <w:rFonts w:ascii="DM Sans" w:hAnsi="DM Sans"/>
          <w:b/>
          <w:bCs/>
          <w:sz w:val="20"/>
          <w:szCs w:val="20"/>
        </w:rPr>
        <w:t>Specifika mål, aktiviteter och tid</w:t>
      </w:r>
      <w:r w:rsidR="00C01A15" w:rsidRPr="00857A09">
        <w:rPr>
          <w:rFonts w:ascii="DM Sans" w:hAnsi="DM Sans"/>
          <w:b/>
          <w:bCs/>
          <w:sz w:val="20"/>
          <w:szCs w:val="20"/>
        </w:rPr>
        <w:t>s</w:t>
      </w:r>
      <w:r w:rsidRPr="00857A09">
        <w:rPr>
          <w:rFonts w:ascii="DM Sans" w:hAnsi="DM Sans"/>
          <w:b/>
          <w:bCs/>
          <w:sz w:val="20"/>
          <w:szCs w:val="20"/>
        </w:rPr>
        <w:t>plan för 202</w:t>
      </w:r>
      <w:r w:rsidR="005264E4">
        <w:rPr>
          <w:rFonts w:ascii="DM Sans" w:hAnsi="DM Sans"/>
          <w:b/>
          <w:bCs/>
          <w:sz w:val="20"/>
          <w:szCs w:val="20"/>
        </w:rPr>
        <w:t>6</w:t>
      </w:r>
    </w:p>
    <w:p w14:paraId="4EC13FFB" w14:textId="77777777" w:rsidR="00604F8A" w:rsidRPr="00857A09" w:rsidRDefault="00604F8A" w:rsidP="00C01A15">
      <w:pPr>
        <w:pStyle w:val="Liststycke"/>
        <w:numPr>
          <w:ilvl w:val="0"/>
          <w:numId w:val="5"/>
        </w:numPr>
        <w:ind w:left="1080"/>
        <w:rPr>
          <w:rFonts w:ascii="DM Sans" w:hAnsi="DM Sans"/>
          <w:sz w:val="20"/>
          <w:szCs w:val="20"/>
        </w:rPr>
      </w:pPr>
      <w:r w:rsidRPr="00857A09">
        <w:rPr>
          <w:rFonts w:ascii="DM Sans" w:hAnsi="DM Sans"/>
          <w:sz w:val="20"/>
          <w:szCs w:val="20"/>
        </w:rPr>
        <w:t>Stödja enskilda forskningsprojekt</w:t>
      </w:r>
    </w:p>
    <w:p w14:paraId="66C07059" w14:textId="2EBBDD18" w:rsidR="00604F8A" w:rsidRDefault="00604F8A" w:rsidP="00C01A15">
      <w:pPr>
        <w:pStyle w:val="Liststycke"/>
        <w:numPr>
          <w:ilvl w:val="1"/>
          <w:numId w:val="5"/>
        </w:numPr>
        <w:ind w:left="1800"/>
        <w:rPr>
          <w:rFonts w:ascii="DM Sans" w:hAnsi="DM Sans"/>
          <w:sz w:val="20"/>
          <w:szCs w:val="20"/>
        </w:rPr>
      </w:pPr>
      <w:r w:rsidRPr="00857A09">
        <w:rPr>
          <w:rFonts w:ascii="DM Sans" w:hAnsi="DM Sans"/>
          <w:sz w:val="20"/>
          <w:szCs w:val="20"/>
        </w:rPr>
        <w:t>Utlysa, bereda projektbidrag</w:t>
      </w:r>
      <w:r w:rsidR="00DA2715" w:rsidRPr="00857A09">
        <w:rPr>
          <w:rFonts w:ascii="DM Sans" w:hAnsi="DM Sans"/>
          <w:sz w:val="20"/>
          <w:szCs w:val="20"/>
        </w:rPr>
        <w:t xml:space="preserve"> </w:t>
      </w:r>
      <w:r w:rsidRPr="00857A09">
        <w:rPr>
          <w:rFonts w:ascii="DM Sans" w:hAnsi="DM Sans"/>
          <w:sz w:val="20"/>
          <w:szCs w:val="20"/>
        </w:rPr>
        <w:t xml:space="preserve">för </w:t>
      </w:r>
      <w:r w:rsidR="00F91507" w:rsidRPr="00857A09">
        <w:rPr>
          <w:rFonts w:ascii="DM Sans" w:hAnsi="DM Sans"/>
          <w:sz w:val="20"/>
          <w:szCs w:val="20"/>
        </w:rPr>
        <w:t>202</w:t>
      </w:r>
      <w:r w:rsidR="00073CE3">
        <w:rPr>
          <w:rFonts w:ascii="DM Sans" w:hAnsi="DM Sans"/>
          <w:sz w:val="20"/>
          <w:szCs w:val="20"/>
        </w:rPr>
        <w:t>7</w:t>
      </w:r>
      <w:r w:rsidR="00F91507" w:rsidRPr="00857A09">
        <w:rPr>
          <w:rFonts w:ascii="DM Sans" w:hAnsi="DM Sans"/>
          <w:sz w:val="20"/>
          <w:szCs w:val="20"/>
        </w:rPr>
        <w:t>–202</w:t>
      </w:r>
      <w:r w:rsidR="00073CE3">
        <w:rPr>
          <w:rFonts w:ascii="DM Sans" w:hAnsi="DM Sans"/>
          <w:sz w:val="20"/>
          <w:szCs w:val="20"/>
        </w:rPr>
        <w:t>9</w:t>
      </w:r>
      <w:r w:rsidRPr="00857A09">
        <w:rPr>
          <w:rFonts w:ascii="DM Sans" w:hAnsi="DM Sans"/>
          <w:sz w:val="20"/>
          <w:szCs w:val="20"/>
        </w:rPr>
        <w:t xml:space="preserve"> (Q1-</w:t>
      </w:r>
      <w:r w:rsidR="006976BD">
        <w:rPr>
          <w:rFonts w:ascii="DM Sans" w:hAnsi="DM Sans"/>
          <w:sz w:val="20"/>
          <w:szCs w:val="20"/>
        </w:rPr>
        <w:t>Q</w:t>
      </w:r>
      <w:r w:rsidR="004572D8" w:rsidRPr="00857A09">
        <w:rPr>
          <w:rFonts w:ascii="DM Sans" w:hAnsi="DM Sans"/>
          <w:sz w:val="20"/>
          <w:szCs w:val="20"/>
        </w:rPr>
        <w:t>4</w:t>
      </w:r>
      <w:r w:rsidRPr="00857A09">
        <w:rPr>
          <w:rFonts w:ascii="DM Sans" w:hAnsi="DM Sans"/>
          <w:sz w:val="20"/>
          <w:szCs w:val="20"/>
        </w:rPr>
        <w:t>)</w:t>
      </w:r>
    </w:p>
    <w:p w14:paraId="66C7E992" w14:textId="263B7F6F" w:rsidR="00F91507" w:rsidRPr="00857A09" w:rsidRDefault="00F91507" w:rsidP="00C01A15">
      <w:pPr>
        <w:pStyle w:val="Liststycke"/>
        <w:numPr>
          <w:ilvl w:val="1"/>
          <w:numId w:val="5"/>
        </w:numPr>
        <w:ind w:left="1800"/>
        <w:rPr>
          <w:rFonts w:ascii="DM Sans" w:hAnsi="DM Sans"/>
          <w:sz w:val="20"/>
          <w:szCs w:val="20"/>
        </w:rPr>
      </w:pPr>
      <w:r>
        <w:rPr>
          <w:rFonts w:ascii="DM Sans" w:hAnsi="DM Sans"/>
          <w:sz w:val="20"/>
          <w:szCs w:val="20"/>
        </w:rPr>
        <w:t>F</w:t>
      </w:r>
      <w:r w:rsidRPr="00857A09">
        <w:rPr>
          <w:rFonts w:ascii="DM Sans" w:hAnsi="DM Sans"/>
          <w:sz w:val="20"/>
          <w:szCs w:val="20"/>
        </w:rPr>
        <w:t>ölja upp projektbidrag</w:t>
      </w:r>
      <w:r>
        <w:rPr>
          <w:rFonts w:ascii="DM Sans" w:hAnsi="DM Sans"/>
          <w:sz w:val="20"/>
          <w:szCs w:val="20"/>
        </w:rPr>
        <w:t xml:space="preserve"> 202</w:t>
      </w:r>
      <w:r w:rsidR="00073CE3">
        <w:rPr>
          <w:rFonts w:ascii="DM Sans" w:hAnsi="DM Sans"/>
          <w:sz w:val="20"/>
          <w:szCs w:val="20"/>
        </w:rPr>
        <w:t>6</w:t>
      </w:r>
      <w:r>
        <w:rPr>
          <w:rFonts w:ascii="DM Sans" w:hAnsi="DM Sans"/>
          <w:sz w:val="20"/>
          <w:szCs w:val="20"/>
        </w:rPr>
        <w:t xml:space="preserve"> (Q1-</w:t>
      </w:r>
      <w:r w:rsidR="006976BD">
        <w:rPr>
          <w:rFonts w:ascii="DM Sans" w:hAnsi="DM Sans"/>
          <w:sz w:val="20"/>
          <w:szCs w:val="20"/>
        </w:rPr>
        <w:t>Q</w:t>
      </w:r>
      <w:r>
        <w:rPr>
          <w:rFonts w:ascii="DM Sans" w:hAnsi="DM Sans"/>
          <w:sz w:val="20"/>
          <w:szCs w:val="20"/>
        </w:rPr>
        <w:t>4)</w:t>
      </w:r>
    </w:p>
    <w:p w14:paraId="2BC2ED01" w14:textId="73DFF521" w:rsidR="00604F8A" w:rsidRPr="00857A09" w:rsidRDefault="00604F8A" w:rsidP="00C01A15">
      <w:pPr>
        <w:pStyle w:val="Liststycke"/>
        <w:numPr>
          <w:ilvl w:val="1"/>
          <w:numId w:val="5"/>
        </w:numPr>
        <w:ind w:left="1800"/>
        <w:rPr>
          <w:rFonts w:ascii="DM Sans" w:hAnsi="DM Sans"/>
          <w:sz w:val="20"/>
          <w:szCs w:val="20"/>
        </w:rPr>
      </w:pPr>
      <w:r w:rsidRPr="00857A09">
        <w:rPr>
          <w:rFonts w:ascii="DM Sans" w:hAnsi="DM Sans"/>
          <w:sz w:val="20"/>
          <w:szCs w:val="20"/>
        </w:rPr>
        <w:t xml:space="preserve">Planera och utveckla utlysning projektbidrag </w:t>
      </w:r>
      <w:r w:rsidR="00E4360B" w:rsidRPr="00857A09">
        <w:rPr>
          <w:rFonts w:ascii="DM Sans" w:hAnsi="DM Sans"/>
          <w:sz w:val="20"/>
          <w:szCs w:val="20"/>
        </w:rPr>
        <w:t>202</w:t>
      </w:r>
      <w:r w:rsidR="00073CE3">
        <w:rPr>
          <w:rFonts w:ascii="DM Sans" w:hAnsi="DM Sans"/>
          <w:sz w:val="20"/>
          <w:szCs w:val="20"/>
        </w:rPr>
        <w:t>8</w:t>
      </w:r>
      <w:r w:rsidR="00E4360B" w:rsidRPr="00857A09">
        <w:rPr>
          <w:rFonts w:ascii="DM Sans" w:hAnsi="DM Sans"/>
          <w:sz w:val="20"/>
          <w:szCs w:val="20"/>
        </w:rPr>
        <w:t>–20</w:t>
      </w:r>
      <w:r w:rsidR="00073CE3">
        <w:rPr>
          <w:rFonts w:ascii="DM Sans" w:hAnsi="DM Sans"/>
          <w:sz w:val="20"/>
          <w:szCs w:val="20"/>
        </w:rPr>
        <w:t>30</w:t>
      </w:r>
      <w:r w:rsidRPr="00857A09">
        <w:rPr>
          <w:rFonts w:ascii="DM Sans" w:hAnsi="DM Sans"/>
          <w:sz w:val="20"/>
          <w:szCs w:val="20"/>
        </w:rPr>
        <w:t xml:space="preserve"> (Q3-</w:t>
      </w:r>
      <w:r w:rsidR="006976BD">
        <w:rPr>
          <w:rFonts w:ascii="DM Sans" w:hAnsi="DM Sans"/>
          <w:sz w:val="20"/>
          <w:szCs w:val="20"/>
        </w:rPr>
        <w:t>Q</w:t>
      </w:r>
      <w:r w:rsidRPr="00857A09">
        <w:rPr>
          <w:rFonts w:ascii="DM Sans" w:hAnsi="DM Sans"/>
          <w:sz w:val="20"/>
          <w:szCs w:val="20"/>
        </w:rPr>
        <w:t>4)</w:t>
      </w:r>
    </w:p>
    <w:p w14:paraId="694AC409" w14:textId="77777777" w:rsidR="00C01A15" w:rsidRPr="00857A09" w:rsidRDefault="00C01A15" w:rsidP="00C01A15">
      <w:pPr>
        <w:pStyle w:val="Liststycke"/>
        <w:ind w:left="1800"/>
        <w:rPr>
          <w:rFonts w:ascii="DM Sans" w:hAnsi="DM Sans"/>
          <w:sz w:val="20"/>
          <w:szCs w:val="20"/>
        </w:rPr>
      </w:pPr>
    </w:p>
    <w:p w14:paraId="700B0A37" w14:textId="77777777" w:rsidR="00604F8A" w:rsidRPr="00857A09" w:rsidRDefault="00604F8A" w:rsidP="00C01A15">
      <w:pPr>
        <w:pStyle w:val="Liststycke"/>
        <w:numPr>
          <w:ilvl w:val="0"/>
          <w:numId w:val="5"/>
        </w:numPr>
        <w:ind w:left="1080"/>
        <w:rPr>
          <w:rFonts w:ascii="DM Sans" w:hAnsi="DM Sans"/>
          <w:sz w:val="20"/>
          <w:szCs w:val="20"/>
        </w:rPr>
      </w:pPr>
      <w:r w:rsidRPr="00857A09">
        <w:rPr>
          <w:rFonts w:ascii="DM Sans" w:hAnsi="DM Sans"/>
          <w:color w:val="000000" w:themeColor="text1"/>
          <w:sz w:val="20"/>
          <w:szCs w:val="20"/>
        </w:rPr>
        <w:t xml:space="preserve">Utveckla stödstrukturer </w:t>
      </w:r>
      <w:r w:rsidRPr="00857A09">
        <w:rPr>
          <w:rFonts w:ascii="DM Sans" w:hAnsi="DM Sans"/>
          <w:sz w:val="20"/>
          <w:szCs w:val="20"/>
        </w:rPr>
        <w:t xml:space="preserve">för klinisk forskning </w:t>
      </w:r>
    </w:p>
    <w:p w14:paraId="0C7F95A6" w14:textId="22D0C21E" w:rsidR="00DA2715" w:rsidRPr="00857A09" w:rsidRDefault="00000670" w:rsidP="00DA2715">
      <w:pPr>
        <w:pStyle w:val="Liststycke"/>
        <w:numPr>
          <w:ilvl w:val="1"/>
          <w:numId w:val="5"/>
        </w:numPr>
        <w:ind w:left="1800"/>
        <w:rPr>
          <w:rFonts w:ascii="DM Sans" w:hAnsi="DM Sans"/>
          <w:sz w:val="20"/>
          <w:szCs w:val="20"/>
        </w:rPr>
      </w:pPr>
      <w:r w:rsidRPr="00857A09">
        <w:rPr>
          <w:rFonts w:ascii="DM Sans" w:hAnsi="DM Sans"/>
          <w:sz w:val="20"/>
          <w:szCs w:val="20"/>
        </w:rPr>
        <w:t xml:space="preserve">Bidra till att </w:t>
      </w:r>
      <w:r w:rsidR="00F91507">
        <w:rPr>
          <w:rFonts w:ascii="DM Sans" w:hAnsi="DM Sans"/>
          <w:sz w:val="20"/>
          <w:szCs w:val="20"/>
        </w:rPr>
        <w:t>vidareutveckla plattformar för klinisk</w:t>
      </w:r>
      <w:r w:rsidR="00073CE3">
        <w:rPr>
          <w:rFonts w:ascii="DM Sans" w:hAnsi="DM Sans"/>
          <w:sz w:val="20"/>
          <w:szCs w:val="20"/>
        </w:rPr>
        <w:t xml:space="preserve"> forskning och kliniska</w:t>
      </w:r>
      <w:r w:rsidR="00F91507">
        <w:rPr>
          <w:rFonts w:ascii="DM Sans" w:hAnsi="DM Sans"/>
          <w:sz w:val="20"/>
          <w:szCs w:val="20"/>
        </w:rPr>
        <w:t xml:space="preserve"> studier </w:t>
      </w:r>
      <w:r w:rsidR="004409D7" w:rsidRPr="00857A09">
        <w:rPr>
          <w:rFonts w:ascii="DM Sans" w:hAnsi="DM Sans"/>
          <w:sz w:val="20"/>
          <w:szCs w:val="20"/>
        </w:rPr>
        <w:t xml:space="preserve">vid Campus </w:t>
      </w:r>
      <w:r w:rsidR="00F91507">
        <w:rPr>
          <w:rFonts w:ascii="DM Sans" w:hAnsi="DM Sans"/>
          <w:sz w:val="20"/>
          <w:szCs w:val="20"/>
        </w:rPr>
        <w:t xml:space="preserve">Flemingsberg </w:t>
      </w:r>
      <w:r w:rsidR="00FB422A">
        <w:rPr>
          <w:rFonts w:ascii="DM Sans" w:hAnsi="DM Sans"/>
          <w:sz w:val="20"/>
          <w:szCs w:val="20"/>
        </w:rPr>
        <w:t>(Q1-Q4)</w:t>
      </w:r>
    </w:p>
    <w:p w14:paraId="61AA58FE" w14:textId="31C2F735" w:rsidR="00073CE3" w:rsidRPr="00073CE3" w:rsidRDefault="00DA2715" w:rsidP="00073CE3">
      <w:pPr>
        <w:pStyle w:val="Liststycke"/>
        <w:numPr>
          <w:ilvl w:val="1"/>
          <w:numId w:val="5"/>
        </w:numPr>
        <w:ind w:left="1800"/>
        <w:rPr>
          <w:rFonts w:ascii="DM Sans" w:hAnsi="DM Sans"/>
          <w:sz w:val="20"/>
          <w:szCs w:val="20"/>
        </w:rPr>
      </w:pPr>
      <w:r w:rsidRPr="00857A09">
        <w:rPr>
          <w:rFonts w:ascii="DM Sans" w:hAnsi="DM Sans"/>
          <w:sz w:val="20"/>
          <w:szCs w:val="20"/>
        </w:rPr>
        <w:t xml:space="preserve">Utveckla processer i dialog med KI och Karolinska </w:t>
      </w:r>
      <w:r w:rsidR="00F91507">
        <w:rPr>
          <w:rFonts w:ascii="DM Sans" w:hAnsi="DM Sans"/>
          <w:sz w:val="20"/>
          <w:szCs w:val="20"/>
        </w:rPr>
        <w:t xml:space="preserve">Universitetssjukhusets </w:t>
      </w:r>
      <w:r w:rsidRPr="00857A09">
        <w:rPr>
          <w:rFonts w:ascii="DM Sans" w:hAnsi="DM Sans"/>
          <w:sz w:val="20"/>
          <w:szCs w:val="20"/>
        </w:rPr>
        <w:t>FoUU som stödjer</w:t>
      </w:r>
      <w:r w:rsidR="00F91507">
        <w:rPr>
          <w:rFonts w:ascii="DM Sans" w:hAnsi="DM Sans"/>
          <w:sz w:val="20"/>
          <w:szCs w:val="20"/>
        </w:rPr>
        <w:t>, utvecklar</w:t>
      </w:r>
      <w:r w:rsidRPr="00857A09">
        <w:rPr>
          <w:rFonts w:ascii="DM Sans" w:hAnsi="DM Sans"/>
          <w:sz w:val="20"/>
          <w:szCs w:val="20"/>
        </w:rPr>
        <w:t xml:space="preserve"> och ökar nyttjandet av redan uppbyggd infrastruktur för klinisk forskning</w:t>
      </w:r>
      <w:r w:rsidR="00FB422A">
        <w:rPr>
          <w:rFonts w:ascii="DM Sans" w:hAnsi="DM Sans"/>
          <w:sz w:val="20"/>
          <w:szCs w:val="20"/>
        </w:rPr>
        <w:t xml:space="preserve"> (Q1-Q4)</w:t>
      </w:r>
    </w:p>
    <w:p w14:paraId="78773F26" w14:textId="77777777" w:rsidR="00604F8A" w:rsidRPr="00857A09" w:rsidRDefault="00604F8A" w:rsidP="00C01A15">
      <w:pPr>
        <w:pStyle w:val="Liststycke"/>
        <w:ind w:left="1800"/>
        <w:rPr>
          <w:rFonts w:ascii="DM Sans" w:hAnsi="DM Sans"/>
          <w:sz w:val="20"/>
          <w:szCs w:val="20"/>
        </w:rPr>
      </w:pPr>
    </w:p>
    <w:p w14:paraId="11BE9E60" w14:textId="3168181A" w:rsidR="00604F8A" w:rsidRPr="00857A09" w:rsidRDefault="00604F8A" w:rsidP="00C01A15">
      <w:pPr>
        <w:pStyle w:val="Liststycke"/>
        <w:numPr>
          <w:ilvl w:val="0"/>
          <w:numId w:val="5"/>
        </w:numPr>
        <w:ind w:left="1080"/>
        <w:rPr>
          <w:rFonts w:ascii="DM Sans" w:hAnsi="DM Sans"/>
          <w:color w:val="000000" w:themeColor="text1"/>
          <w:sz w:val="20"/>
          <w:szCs w:val="20"/>
        </w:rPr>
      </w:pPr>
      <w:r w:rsidRPr="00857A09">
        <w:rPr>
          <w:rFonts w:ascii="DM Sans" w:hAnsi="DM Sans"/>
          <w:color w:val="000000" w:themeColor="text1"/>
          <w:sz w:val="20"/>
          <w:szCs w:val="20"/>
        </w:rPr>
        <w:t xml:space="preserve">Stödja strategiska rekryteringar </w:t>
      </w:r>
      <w:r w:rsidR="00F91507">
        <w:rPr>
          <w:rFonts w:ascii="DM Sans" w:hAnsi="DM Sans"/>
          <w:color w:val="000000" w:themeColor="text1"/>
          <w:sz w:val="20"/>
          <w:szCs w:val="20"/>
        </w:rPr>
        <w:t xml:space="preserve">på senior och junior nivå </w:t>
      </w:r>
      <w:r w:rsidRPr="00857A09">
        <w:rPr>
          <w:rFonts w:ascii="DM Sans" w:hAnsi="DM Sans"/>
          <w:color w:val="000000" w:themeColor="text1"/>
          <w:sz w:val="20"/>
          <w:szCs w:val="20"/>
        </w:rPr>
        <w:t>i samverkan med KI</w:t>
      </w:r>
    </w:p>
    <w:p w14:paraId="58CE8F3B" w14:textId="701D59AC" w:rsidR="00604F8A" w:rsidRDefault="008C225C" w:rsidP="00C01A15">
      <w:pPr>
        <w:pStyle w:val="Liststycke"/>
        <w:numPr>
          <w:ilvl w:val="1"/>
          <w:numId w:val="5"/>
        </w:numPr>
        <w:ind w:left="1800"/>
        <w:rPr>
          <w:rFonts w:ascii="DM Sans" w:hAnsi="DM Sans"/>
          <w:color w:val="000000" w:themeColor="text1"/>
          <w:sz w:val="20"/>
          <w:szCs w:val="20"/>
        </w:rPr>
      </w:pPr>
      <w:r w:rsidRPr="00857A09">
        <w:rPr>
          <w:rFonts w:ascii="DM Sans" w:hAnsi="DM Sans"/>
          <w:color w:val="000000" w:themeColor="text1"/>
          <w:sz w:val="20"/>
          <w:szCs w:val="20"/>
        </w:rPr>
        <w:t xml:space="preserve">Besluta om inkomna äskanden </w:t>
      </w:r>
      <w:r w:rsidR="008B35FF">
        <w:rPr>
          <w:rFonts w:ascii="DM Sans" w:hAnsi="DM Sans"/>
          <w:color w:val="000000" w:themeColor="text1"/>
          <w:sz w:val="20"/>
          <w:szCs w:val="20"/>
        </w:rPr>
        <w:t xml:space="preserve">från prefekter avseende </w:t>
      </w:r>
      <w:r w:rsidR="00F84F25">
        <w:rPr>
          <w:rFonts w:ascii="DM Sans" w:hAnsi="DM Sans"/>
          <w:color w:val="000000" w:themeColor="text1"/>
          <w:sz w:val="20"/>
          <w:szCs w:val="20"/>
        </w:rPr>
        <w:t xml:space="preserve">stöd till seniora forskare </w:t>
      </w:r>
      <w:r w:rsidR="002B6148" w:rsidRPr="00857A09">
        <w:rPr>
          <w:rFonts w:ascii="DM Sans" w:hAnsi="DM Sans"/>
          <w:color w:val="000000" w:themeColor="text1"/>
          <w:sz w:val="20"/>
          <w:szCs w:val="20"/>
        </w:rPr>
        <w:t>(Q1</w:t>
      </w:r>
      <w:r w:rsidR="00F84F25">
        <w:rPr>
          <w:rFonts w:ascii="DM Sans" w:hAnsi="DM Sans"/>
          <w:color w:val="000000" w:themeColor="text1"/>
          <w:sz w:val="20"/>
          <w:szCs w:val="20"/>
        </w:rPr>
        <w:t>-Q</w:t>
      </w:r>
      <w:r w:rsidR="00EC76A0" w:rsidRPr="00857A09">
        <w:rPr>
          <w:rFonts w:ascii="DM Sans" w:hAnsi="DM Sans"/>
          <w:color w:val="000000" w:themeColor="text1"/>
          <w:sz w:val="20"/>
          <w:szCs w:val="20"/>
        </w:rPr>
        <w:t>2</w:t>
      </w:r>
      <w:r w:rsidR="002B6148" w:rsidRPr="00857A09">
        <w:rPr>
          <w:rFonts w:ascii="DM Sans" w:hAnsi="DM Sans"/>
          <w:color w:val="000000" w:themeColor="text1"/>
          <w:sz w:val="20"/>
          <w:szCs w:val="20"/>
        </w:rPr>
        <w:t>)</w:t>
      </w:r>
    </w:p>
    <w:p w14:paraId="2B5BCE89" w14:textId="505BA00E" w:rsidR="00A932BC" w:rsidRPr="00A932BC" w:rsidRDefault="00A932BC" w:rsidP="00A932BC">
      <w:pPr>
        <w:pStyle w:val="Liststycke"/>
        <w:numPr>
          <w:ilvl w:val="1"/>
          <w:numId w:val="5"/>
        </w:numPr>
        <w:ind w:left="1800"/>
        <w:rPr>
          <w:rFonts w:ascii="DM Sans" w:hAnsi="DM Sans"/>
          <w:color w:val="000000" w:themeColor="text1"/>
          <w:sz w:val="20"/>
          <w:szCs w:val="20"/>
        </w:rPr>
      </w:pPr>
      <w:r w:rsidRPr="00857A09">
        <w:rPr>
          <w:rFonts w:ascii="DM Sans" w:hAnsi="DM Sans"/>
          <w:color w:val="000000" w:themeColor="text1"/>
          <w:sz w:val="20"/>
          <w:szCs w:val="20"/>
        </w:rPr>
        <w:t>Besluta om inkomna äskanden</w:t>
      </w:r>
      <w:r w:rsidR="00CA7A38">
        <w:rPr>
          <w:rFonts w:ascii="DM Sans" w:hAnsi="DM Sans"/>
          <w:color w:val="000000" w:themeColor="text1"/>
          <w:sz w:val="20"/>
          <w:szCs w:val="20"/>
        </w:rPr>
        <w:t xml:space="preserve"> </w:t>
      </w:r>
      <w:r w:rsidR="00F84F25">
        <w:rPr>
          <w:rFonts w:ascii="DM Sans" w:hAnsi="DM Sans"/>
          <w:color w:val="000000" w:themeColor="text1"/>
          <w:sz w:val="20"/>
          <w:szCs w:val="20"/>
        </w:rPr>
        <w:t xml:space="preserve">från prefekter avseende stöd till juniora forskare </w:t>
      </w:r>
      <w:r w:rsidRPr="00857A09">
        <w:rPr>
          <w:rFonts w:ascii="DM Sans" w:hAnsi="DM Sans"/>
          <w:color w:val="000000" w:themeColor="text1"/>
          <w:sz w:val="20"/>
          <w:szCs w:val="20"/>
        </w:rPr>
        <w:t>(Q1-</w:t>
      </w:r>
      <w:r w:rsidR="00F84F25">
        <w:rPr>
          <w:rFonts w:ascii="DM Sans" w:hAnsi="DM Sans"/>
          <w:color w:val="000000" w:themeColor="text1"/>
          <w:sz w:val="20"/>
          <w:szCs w:val="20"/>
        </w:rPr>
        <w:t>Q</w:t>
      </w:r>
      <w:r>
        <w:rPr>
          <w:rFonts w:ascii="DM Sans" w:hAnsi="DM Sans"/>
          <w:color w:val="000000" w:themeColor="text1"/>
          <w:sz w:val="20"/>
          <w:szCs w:val="20"/>
        </w:rPr>
        <w:t>4</w:t>
      </w:r>
      <w:r w:rsidRPr="00857A09">
        <w:rPr>
          <w:rFonts w:ascii="DM Sans" w:hAnsi="DM Sans"/>
          <w:color w:val="000000" w:themeColor="text1"/>
          <w:sz w:val="20"/>
          <w:szCs w:val="20"/>
        </w:rPr>
        <w:t>)</w:t>
      </w:r>
    </w:p>
    <w:p w14:paraId="0759B9C8" w14:textId="6B78E2D1" w:rsidR="00604F8A" w:rsidRPr="00857A09" w:rsidRDefault="00604F8A" w:rsidP="00C01A15">
      <w:pPr>
        <w:pStyle w:val="Liststycke"/>
        <w:numPr>
          <w:ilvl w:val="1"/>
          <w:numId w:val="5"/>
        </w:numPr>
        <w:ind w:left="1800"/>
        <w:rPr>
          <w:rFonts w:ascii="DM Sans" w:hAnsi="DM Sans"/>
          <w:color w:val="000000" w:themeColor="text1"/>
          <w:sz w:val="20"/>
          <w:szCs w:val="20"/>
        </w:rPr>
      </w:pPr>
      <w:r w:rsidRPr="00857A09">
        <w:rPr>
          <w:rFonts w:ascii="DM Sans" w:hAnsi="DM Sans"/>
          <w:color w:val="000000" w:themeColor="text1"/>
          <w:sz w:val="20"/>
          <w:szCs w:val="20"/>
        </w:rPr>
        <w:t>Avsätta budgetmedel som speglar rekryteringsplanen</w:t>
      </w:r>
      <w:r w:rsidR="00E809FC">
        <w:rPr>
          <w:rFonts w:ascii="DM Sans" w:hAnsi="DM Sans"/>
          <w:color w:val="000000" w:themeColor="text1"/>
          <w:sz w:val="20"/>
          <w:szCs w:val="20"/>
        </w:rPr>
        <w:t>.</w:t>
      </w:r>
    </w:p>
    <w:p w14:paraId="1838DDFD" w14:textId="77777777" w:rsidR="00604F8A" w:rsidRPr="00857A09" w:rsidRDefault="00604F8A" w:rsidP="00C01A15">
      <w:pPr>
        <w:pStyle w:val="Liststycke"/>
        <w:ind w:left="1800"/>
        <w:rPr>
          <w:rFonts w:ascii="DM Sans" w:hAnsi="DM Sans"/>
          <w:color w:val="000000" w:themeColor="text1"/>
          <w:sz w:val="20"/>
          <w:szCs w:val="20"/>
        </w:rPr>
      </w:pPr>
    </w:p>
    <w:p w14:paraId="58A8EC74" w14:textId="18F9BB63" w:rsidR="00604F8A" w:rsidRPr="00857A09" w:rsidRDefault="00604F8A" w:rsidP="00C01A15">
      <w:pPr>
        <w:pStyle w:val="Liststycke"/>
        <w:numPr>
          <w:ilvl w:val="0"/>
          <w:numId w:val="5"/>
        </w:numPr>
        <w:ind w:left="1080"/>
        <w:rPr>
          <w:rFonts w:ascii="DM Sans" w:hAnsi="DM Sans"/>
          <w:sz w:val="20"/>
          <w:szCs w:val="20"/>
        </w:rPr>
      </w:pPr>
      <w:r w:rsidRPr="00857A09">
        <w:rPr>
          <w:rFonts w:ascii="DM Sans" w:hAnsi="DM Sans"/>
          <w:color w:val="000000" w:themeColor="text1"/>
          <w:sz w:val="20"/>
          <w:szCs w:val="20"/>
        </w:rPr>
        <w:t xml:space="preserve">Stärka samverkan mellan </w:t>
      </w:r>
      <w:r w:rsidR="00221AA9" w:rsidRPr="00857A09">
        <w:rPr>
          <w:rFonts w:ascii="DM Sans" w:hAnsi="DM Sans"/>
          <w:color w:val="000000" w:themeColor="text1"/>
          <w:sz w:val="20"/>
          <w:szCs w:val="20"/>
        </w:rPr>
        <w:t>KI och Karolinska Universitetssjukhuset</w:t>
      </w:r>
      <w:r w:rsidRPr="00857A09">
        <w:rPr>
          <w:rFonts w:ascii="DM Sans" w:hAnsi="DM Sans"/>
          <w:color w:val="000000" w:themeColor="text1"/>
          <w:sz w:val="20"/>
          <w:szCs w:val="20"/>
        </w:rPr>
        <w:t xml:space="preserve"> </w:t>
      </w:r>
    </w:p>
    <w:p w14:paraId="554C7D34" w14:textId="00F5E3A3" w:rsidR="00C954C4" w:rsidRDefault="00221AA9" w:rsidP="00C954C4">
      <w:pPr>
        <w:pStyle w:val="Liststycke"/>
        <w:numPr>
          <w:ilvl w:val="1"/>
          <w:numId w:val="5"/>
        </w:numPr>
        <w:ind w:left="1800"/>
        <w:rPr>
          <w:rFonts w:ascii="DM Sans" w:hAnsi="DM Sans"/>
          <w:sz w:val="20"/>
          <w:szCs w:val="20"/>
        </w:rPr>
      </w:pPr>
      <w:r w:rsidRPr="00857A09">
        <w:rPr>
          <w:rFonts w:ascii="DM Sans" w:hAnsi="DM Sans"/>
          <w:sz w:val="20"/>
          <w:szCs w:val="20"/>
        </w:rPr>
        <w:t xml:space="preserve">Strategimöte med </w:t>
      </w:r>
      <w:proofErr w:type="spellStart"/>
      <w:r w:rsidRPr="00857A09">
        <w:rPr>
          <w:rFonts w:ascii="DM Sans" w:hAnsi="DM Sans"/>
          <w:sz w:val="20"/>
          <w:szCs w:val="20"/>
        </w:rPr>
        <w:t>sydprefekter</w:t>
      </w:r>
      <w:proofErr w:type="spellEnd"/>
      <w:r w:rsidRPr="00857A09">
        <w:rPr>
          <w:rFonts w:ascii="DM Sans" w:hAnsi="DM Sans"/>
          <w:sz w:val="20"/>
          <w:szCs w:val="20"/>
        </w:rPr>
        <w:t xml:space="preserve">, FoUU-chefer och </w:t>
      </w:r>
      <w:r w:rsidR="00E809FC">
        <w:rPr>
          <w:rFonts w:ascii="DM Sans" w:hAnsi="DM Sans"/>
          <w:sz w:val="20"/>
          <w:szCs w:val="20"/>
        </w:rPr>
        <w:t xml:space="preserve">CIMED </w:t>
      </w:r>
      <w:r w:rsidRPr="00857A09">
        <w:rPr>
          <w:rFonts w:ascii="DM Sans" w:hAnsi="DM Sans"/>
          <w:sz w:val="20"/>
          <w:szCs w:val="20"/>
        </w:rPr>
        <w:t>styrelse (Q3)</w:t>
      </w:r>
      <w:r w:rsidR="00E809FC">
        <w:rPr>
          <w:rFonts w:ascii="DM Sans" w:hAnsi="DM Sans"/>
          <w:sz w:val="20"/>
          <w:szCs w:val="20"/>
        </w:rPr>
        <w:t>.</w:t>
      </w:r>
    </w:p>
    <w:p w14:paraId="560149F9" w14:textId="74C30BBE" w:rsidR="00BA518F" w:rsidRPr="00C954C4" w:rsidRDefault="00BA518F" w:rsidP="00C954C4">
      <w:pPr>
        <w:pStyle w:val="Liststycke"/>
        <w:numPr>
          <w:ilvl w:val="1"/>
          <w:numId w:val="5"/>
        </w:numPr>
        <w:ind w:left="1800"/>
        <w:rPr>
          <w:rFonts w:ascii="DM Sans" w:hAnsi="DM Sans"/>
          <w:sz w:val="20"/>
          <w:szCs w:val="20"/>
        </w:rPr>
      </w:pPr>
      <w:r>
        <w:rPr>
          <w:rFonts w:ascii="DM Sans" w:hAnsi="DM Sans"/>
          <w:sz w:val="20"/>
          <w:szCs w:val="20"/>
        </w:rPr>
        <w:t>Regelbundet deltagande i Campus Syds prefektgrupp</w:t>
      </w:r>
    </w:p>
    <w:p w14:paraId="5B4DEDA2" w14:textId="742A9C7C" w:rsidR="00C954C4" w:rsidRPr="00073CE3" w:rsidRDefault="00C954C4" w:rsidP="00221AA9">
      <w:pPr>
        <w:pStyle w:val="Liststycke"/>
        <w:numPr>
          <w:ilvl w:val="1"/>
          <w:numId w:val="5"/>
        </w:numPr>
        <w:ind w:left="1800"/>
        <w:rPr>
          <w:rFonts w:ascii="DM Sans" w:hAnsi="DM Sans"/>
          <w:sz w:val="20"/>
          <w:szCs w:val="20"/>
        </w:rPr>
      </w:pPr>
      <w:r>
        <w:rPr>
          <w:rFonts w:ascii="DM Sans" w:hAnsi="DM Sans"/>
          <w:sz w:val="20"/>
          <w:szCs w:val="20"/>
        </w:rPr>
        <w:t xml:space="preserve">Stödja nätverkande mellan forskare vid KI och </w:t>
      </w:r>
      <w:r w:rsidRPr="00857A09">
        <w:rPr>
          <w:rFonts w:ascii="DM Sans" w:hAnsi="DM Sans"/>
          <w:color w:val="000000" w:themeColor="text1"/>
          <w:sz w:val="20"/>
          <w:szCs w:val="20"/>
        </w:rPr>
        <w:t>Karolinska Universitetssjukhuset</w:t>
      </w:r>
      <w:r w:rsidR="00E809FC">
        <w:rPr>
          <w:rFonts w:ascii="DM Sans" w:hAnsi="DM Sans"/>
          <w:color w:val="000000" w:themeColor="text1"/>
          <w:sz w:val="20"/>
          <w:szCs w:val="20"/>
        </w:rPr>
        <w:t>.</w:t>
      </w:r>
    </w:p>
    <w:p w14:paraId="457534B5" w14:textId="577D5554" w:rsidR="00073CE3" w:rsidRPr="00BA518F" w:rsidRDefault="00073CE3" w:rsidP="00221AA9">
      <w:pPr>
        <w:pStyle w:val="Liststycke"/>
        <w:numPr>
          <w:ilvl w:val="1"/>
          <w:numId w:val="5"/>
        </w:numPr>
        <w:ind w:left="1800"/>
        <w:rPr>
          <w:rFonts w:ascii="DM Sans" w:hAnsi="DM Sans"/>
          <w:sz w:val="20"/>
          <w:szCs w:val="20"/>
        </w:rPr>
      </w:pPr>
      <w:r>
        <w:rPr>
          <w:rFonts w:ascii="DM Sans" w:hAnsi="DM Sans"/>
          <w:color w:val="000000" w:themeColor="text1"/>
          <w:sz w:val="20"/>
          <w:szCs w:val="20"/>
        </w:rPr>
        <w:t>Genomföra den vetenskapliga konferensen Collaboration in Science</w:t>
      </w:r>
    </w:p>
    <w:p w14:paraId="183573F6" w14:textId="77777777" w:rsidR="00604F8A" w:rsidRPr="00857A09" w:rsidRDefault="00604F8A" w:rsidP="00C01A15">
      <w:pPr>
        <w:pStyle w:val="Liststycke"/>
        <w:ind w:left="1800"/>
        <w:rPr>
          <w:rFonts w:ascii="DM Sans" w:hAnsi="DM Sans"/>
          <w:sz w:val="20"/>
          <w:szCs w:val="20"/>
        </w:rPr>
      </w:pPr>
    </w:p>
    <w:p w14:paraId="67D76F61" w14:textId="626DA73E" w:rsidR="003B2FA9" w:rsidRPr="00857A09" w:rsidRDefault="00604F8A" w:rsidP="003B2FA9">
      <w:pPr>
        <w:pStyle w:val="Liststycke"/>
        <w:numPr>
          <w:ilvl w:val="0"/>
          <w:numId w:val="5"/>
        </w:numPr>
        <w:ind w:left="1080"/>
        <w:rPr>
          <w:rFonts w:ascii="DM Sans" w:hAnsi="DM Sans"/>
          <w:sz w:val="20"/>
          <w:szCs w:val="20"/>
        </w:rPr>
      </w:pPr>
      <w:r w:rsidRPr="00857A09">
        <w:rPr>
          <w:rFonts w:ascii="DM Sans" w:hAnsi="DM Sans"/>
          <w:sz w:val="20"/>
          <w:szCs w:val="20"/>
        </w:rPr>
        <w:t>Ekonomi i balans</w:t>
      </w:r>
    </w:p>
    <w:p w14:paraId="70D0772B" w14:textId="5BDBFAB5" w:rsidR="000F1381" w:rsidRDefault="0055773D" w:rsidP="00F70454">
      <w:pPr>
        <w:pStyle w:val="Liststycke"/>
        <w:numPr>
          <w:ilvl w:val="1"/>
          <w:numId w:val="5"/>
        </w:numPr>
        <w:ind w:left="1843" w:hanging="426"/>
        <w:rPr>
          <w:rFonts w:ascii="DM Sans" w:hAnsi="DM Sans"/>
          <w:color w:val="000000" w:themeColor="text1"/>
          <w:sz w:val="20"/>
          <w:szCs w:val="20"/>
        </w:rPr>
      </w:pPr>
      <w:r w:rsidRPr="00857A09">
        <w:rPr>
          <w:rFonts w:ascii="DM Sans" w:hAnsi="DM Sans"/>
          <w:color w:val="000000" w:themeColor="text1"/>
          <w:sz w:val="20"/>
          <w:szCs w:val="20"/>
        </w:rPr>
        <w:t>Följa upp budget för 202</w:t>
      </w:r>
      <w:r w:rsidR="00AB7BB9">
        <w:rPr>
          <w:rFonts w:ascii="DM Sans" w:hAnsi="DM Sans"/>
          <w:color w:val="000000" w:themeColor="text1"/>
          <w:sz w:val="20"/>
          <w:szCs w:val="20"/>
        </w:rPr>
        <w:t>6</w:t>
      </w:r>
      <w:r w:rsidRPr="00857A09">
        <w:rPr>
          <w:rFonts w:ascii="DM Sans" w:hAnsi="DM Sans"/>
          <w:color w:val="000000" w:themeColor="text1"/>
          <w:sz w:val="20"/>
          <w:szCs w:val="20"/>
        </w:rPr>
        <w:t xml:space="preserve">. </w:t>
      </w:r>
    </w:p>
    <w:p w14:paraId="1F400529" w14:textId="10A39210" w:rsidR="00C954C4" w:rsidRPr="00BA518F" w:rsidRDefault="00C954C4" w:rsidP="00F70454">
      <w:pPr>
        <w:pStyle w:val="Liststycke"/>
        <w:numPr>
          <w:ilvl w:val="1"/>
          <w:numId w:val="5"/>
        </w:numPr>
        <w:ind w:left="1843" w:hanging="426"/>
        <w:rPr>
          <w:rFonts w:ascii="DM Sans" w:hAnsi="DM Sans"/>
          <w:color w:val="000000" w:themeColor="text1"/>
          <w:sz w:val="20"/>
          <w:szCs w:val="20"/>
        </w:rPr>
      </w:pPr>
      <w:r w:rsidRPr="00BA518F">
        <w:rPr>
          <w:rFonts w:ascii="DM Sans" w:hAnsi="DM Sans"/>
          <w:color w:val="000000" w:themeColor="text1"/>
          <w:sz w:val="20"/>
          <w:szCs w:val="20"/>
        </w:rPr>
        <w:t>Prognosti</w:t>
      </w:r>
      <w:r w:rsidR="00F91507">
        <w:rPr>
          <w:rFonts w:ascii="DM Sans" w:hAnsi="DM Sans"/>
          <w:color w:val="000000" w:themeColor="text1"/>
          <w:sz w:val="20"/>
          <w:szCs w:val="20"/>
        </w:rPr>
        <w:t>s</w:t>
      </w:r>
      <w:r w:rsidRPr="00BA518F">
        <w:rPr>
          <w:rFonts w:ascii="DM Sans" w:hAnsi="DM Sans"/>
          <w:color w:val="000000" w:themeColor="text1"/>
          <w:sz w:val="20"/>
          <w:szCs w:val="20"/>
        </w:rPr>
        <w:t xml:space="preserve">era </w:t>
      </w:r>
      <w:r w:rsidR="00E809FC" w:rsidRPr="00BA518F">
        <w:rPr>
          <w:rFonts w:ascii="DM Sans" w:hAnsi="DM Sans"/>
          <w:color w:val="000000" w:themeColor="text1"/>
          <w:sz w:val="20"/>
          <w:szCs w:val="20"/>
        </w:rPr>
        <w:t>återlämnade bidrag</w:t>
      </w:r>
      <w:r w:rsidR="00BA518F" w:rsidRPr="00BA518F">
        <w:rPr>
          <w:rFonts w:ascii="DM Sans" w:hAnsi="DM Sans"/>
          <w:color w:val="000000" w:themeColor="text1"/>
          <w:sz w:val="20"/>
          <w:szCs w:val="20"/>
        </w:rPr>
        <w:t xml:space="preserve"> och öka utlysningspotten motsvarande</w:t>
      </w:r>
      <w:r w:rsidR="00E809FC" w:rsidRPr="00BA518F">
        <w:rPr>
          <w:rFonts w:ascii="DM Sans" w:hAnsi="DM Sans"/>
          <w:color w:val="000000" w:themeColor="text1"/>
          <w:sz w:val="20"/>
          <w:szCs w:val="20"/>
        </w:rPr>
        <w:t>.</w:t>
      </w:r>
    </w:p>
    <w:p w14:paraId="1D8F1E15" w14:textId="1092D16C" w:rsidR="00604F8A" w:rsidRPr="00857A09" w:rsidRDefault="00E809FC" w:rsidP="00C01A15">
      <w:pPr>
        <w:pStyle w:val="Liststycke"/>
        <w:numPr>
          <w:ilvl w:val="1"/>
          <w:numId w:val="5"/>
        </w:numPr>
        <w:ind w:left="1800"/>
        <w:rPr>
          <w:rFonts w:ascii="DM Sans" w:hAnsi="DM Sans"/>
          <w:color w:val="000000" w:themeColor="text1"/>
          <w:sz w:val="20"/>
          <w:szCs w:val="20"/>
        </w:rPr>
      </w:pPr>
      <w:r>
        <w:rPr>
          <w:rFonts w:ascii="DM Sans" w:hAnsi="DM Sans"/>
          <w:color w:val="000000" w:themeColor="text1"/>
          <w:sz w:val="20"/>
          <w:szCs w:val="20"/>
        </w:rPr>
        <w:t xml:space="preserve"> </w:t>
      </w:r>
      <w:r w:rsidR="00352508" w:rsidRPr="00857A09">
        <w:rPr>
          <w:rFonts w:ascii="DM Sans" w:hAnsi="DM Sans"/>
          <w:color w:val="000000" w:themeColor="text1"/>
          <w:sz w:val="20"/>
          <w:szCs w:val="20"/>
        </w:rPr>
        <w:t>F</w:t>
      </w:r>
      <w:r w:rsidR="00604F8A" w:rsidRPr="00857A09">
        <w:rPr>
          <w:rFonts w:ascii="DM Sans" w:hAnsi="DM Sans"/>
          <w:color w:val="000000" w:themeColor="text1"/>
          <w:sz w:val="20"/>
          <w:szCs w:val="20"/>
        </w:rPr>
        <w:t>ölj</w:t>
      </w:r>
      <w:r w:rsidR="00352508" w:rsidRPr="00857A09">
        <w:rPr>
          <w:rFonts w:ascii="DM Sans" w:hAnsi="DM Sans"/>
          <w:color w:val="000000" w:themeColor="text1"/>
          <w:sz w:val="20"/>
          <w:szCs w:val="20"/>
        </w:rPr>
        <w:t>a upp</w:t>
      </w:r>
      <w:r w:rsidR="00604F8A" w:rsidRPr="00857A09">
        <w:rPr>
          <w:rFonts w:ascii="DM Sans" w:hAnsi="DM Sans"/>
          <w:color w:val="000000" w:themeColor="text1"/>
          <w:sz w:val="20"/>
          <w:szCs w:val="20"/>
        </w:rPr>
        <w:t xml:space="preserve"> utfall </w:t>
      </w:r>
      <w:r w:rsidR="00352508" w:rsidRPr="00857A09">
        <w:rPr>
          <w:rFonts w:ascii="DM Sans" w:hAnsi="DM Sans"/>
          <w:color w:val="000000" w:themeColor="text1"/>
          <w:sz w:val="20"/>
          <w:szCs w:val="20"/>
        </w:rPr>
        <w:t>fö</w:t>
      </w:r>
      <w:r w:rsidR="004939FC" w:rsidRPr="00857A09">
        <w:rPr>
          <w:rFonts w:ascii="DM Sans" w:hAnsi="DM Sans"/>
          <w:color w:val="000000" w:themeColor="text1"/>
          <w:sz w:val="20"/>
          <w:szCs w:val="20"/>
        </w:rPr>
        <w:t xml:space="preserve">r forskare </w:t>
      </w:r>
      <w:r w:rsidR="00604F8A" w:rsidRPr="00857A09">
        <w:rPr>
          <w:rFonts w:ascii="DM Sans" w:hAnsi="DM Sans"/>
          <w:color w:val="000000" w:themeColor="text1"/>
          <w:sz w:val="20"/>
          <w:szCs w:val="20"/>
        </w:rPr>
        <w:t>(Q1-Q4)</w:t>
      </w:r>
    </w:p>
    <w:p w14:paraId="1681C46D" w14:textId="57E1DDB2" w:rsidR="00604F8A" w:rsidRPr="00857A09" w:rsidRDefault="00E809FC" w:rsidP="00C01A15">
      <w:pPr>
        <w:pStyle w:val="Liststycke"/>
        <w:numPr>
          <w:ilvl w:val="1"/>
          <w:numId w:val="5"/>
        </w:numPr>
        <w:ind w:left="1800"/>
        <w:rPr>
          <w:rFonts w:ascii="DM Sans" w:hAnsi="DM Sans"/>
          <w:sz w:val="20"/>
          <w:szCs w:val="20"/>
        </w:rPr>
      </w:pPr>
      <w:r>
        <w:rPr>
          <w:rFonts w:ascii="DM Sans" w:hAnsi="DM Sans"/>
          <w:sz w:val="20"/>
          <w:szCs w:val="20"/>
        </w:rPr>
        <w:t xml:space="preserve"> </w:t>
      </w:r>
      <w:r w:rsidR="00352508" w:rsidRPr="00857A09">
        <w:rPr>
          <w:rFonts w:ascii="DM Sans" w:hAnsi="DM Sans"/>
          <w:sz w:val="20"/>
          <w:szCs w:val="20"/>
        </w:rPr>
        <w:t>Följa upp</w:t>
      </w:r>
      <w:r w:rsidR="00604F8A" w:rsidRPr="00857A09">
        <w:rPr>
          <w:rFonts w:ascii="DM Sans" w:hAnsi="DM Sans"/>
          <w:sz w:val="20"/>
          <w:szCs w:val="20"/>
        </w:rPr>
        <w:t xml:space="preserve"> fakturering kliniska forskarmånader (Q1</w:t>
      </w:r>
      <w:r w:rsidR="00352508" w:rsidRPr="00857A09">
        <w:rPr>
          <w:rFonts w:ascii="DM Sans" w:hAnsi="DM Sans"/>
          <w:sz w:val="20"/>
          <w:szCs w:val="20"/>
        </w:rPr>
        <w:t>-Q4</w:t>
      </w:r>
      <w:r w:rsidR="00604F8A" w:rsidRPr="00857A09">
        <w:rPr>
          <w:rFonts w:ascii="DM Sans" w:hAnsi="DM Sans"/>
          <w:sz w:val="20"/>
          <w:szCs w:val="20"/>
        </w:rPr>
        <w:t>)</w:t>
      </w:r>
    </w:p>
    <w:p w14:paraId="0B59574D" w14:textId="77777777" w:rsidR="00604F8A" w:rsidRPr="00857A09" w:rsidRDefault="00604F8A" w:rsidP="00C01A15">
      <w:pPr>
        <w:pStyle w:val="Liststycke"/>
        <w:ind w:left="1800"/>
        <w:rPr>
          <w:rFonts w:ascii="DM Sans" w:hAnsi="DM Sans"/>
          <w:sz w:val="20"/>
          <w:szCs w:val="20"/>
        </w:rPr>
      </w:pPr>
    </w:p>
    <w:bookmarkEnd w:id="0"/>
    <w:p w14:paraId="67C3D342" w14:textId="77777777" w:rsidR="006B073B" w:rsidRPr="00857A09" w:rsidRDefault="006B073B" w:rsidP="006B073B">
      <w:pPr>
        <w:rPr>
          <w:rFonts w:ascii="DM Sans" w:hAnsi="DM Sans"/>
          <w:sz w:val="20"/>
          <w:szCs w:val="20"/>
        </w:rPr>
      </w:pPr>
    </w:p>
    <w:p w14:paraId="0D9324A6" w14:textId="6E23061D" w:rsidR="00AF4959" w:rsidRPr="00857A09" w:rsidRDefault="00AF4959" w:rsidP="00CF551F">
      <w:pPr>
        <w:pStyle w:val="Rubrik2"/>
        <w:rPr>
          <w:rFonts w:ascii="DM Sans" w:hAnsi="DM Sans"/>
          <w:sz w:val="22"/>
          <w:szCs w:val="22"/>
        </w:rPr>
      </w:pPr>
      <w:r w:rsidRPr="00857A09">
        <w:rPr>
          <w:rFonts w:ascii="DM Sans" w:hAnsi="DM Sans"/>
          <w:sz w:val="22"/>
          <w:szCs w:val="22"/>
        </w:rPr>
        <w:lastRenderedPageBreak/>
        <w:t xml:space="preserve">Nyckeltal/utvärdering </w:t>
      </w:r>
    </w:p>
    <w:sdt>
      <w:sdtPr>
        <w:rPr>
          <w:rFonts w:ascii="DM Sans" w:hAnsi="DM Sans"/>
          <w:sz w:val="20"/>
          <w:szCs w:val="20"/>
        </w:rPr>
        <w:id w:val="145642098"/>
        <w:docPartObj>
          <w:docPartGallery w:val="Page Numbers (Bottom of Page)"/>
          <w:docPartUnique/>
        </w:docPartObj>
      </w:sdtPr>
      <w:sdtContent>
        <w:p w14:paraId="2879F7C5" w14:textId="77777777" w:rsidR="00325498" w:rsidRDefault="00844CF3" w:rsidP="001712B7">
          <w:pPr>
            <w:rPr>
              <w:rFonts w:ascii="DM Sans" w:hAnsi="DM Sans"/>
              <w:sz w:val="20"/>
              <w:szCs w:val="20"/>
            </w:rPr>
          </w:pPr>
          <w:r w:rsidRPr="00857A09">
            <w:rPr>
              <w:rFonts w:ascii="DM Sans" w:hAnsi="DM Sans"/>
              <w:sz w:val="20"/>
              <w:szCs w:val="20"/>
            </w:rPr>
            <w:t xml:space="preserve">Varje år genomför </w:t>
          </w:r>
          <w:proofErr w:type="spellStart"/>
          <w:r w:rsidRPr="00857A09">
            <w:rPr>
              <w:rFonts w:ascii="DM Sans" w:hAnsi="DM Sans"/>
              <w:sz w:val="20"/>
              <w:szCs w:val="20"/>
            </w:rPr>
            <w:t>KIB</w:t>
          </w:r>
          <w:proofErr w:type="spellEnd"/>
          <w:r w:rsidRPr="00857A09">
            <w:rPr>
              <w:rFonts w:ascii="DM Sans" w:hAnsi="DM Sans"/>
              <w:sz w:val="20"/>
              <w:szCs w:val="20"/>
            </w:rPr>
            <w:t xml:space="preserve"> en </w:t>
          </w:r>
          <w:proofErr w:type="spellStart"/>
          <w:r w:rsidRPr="00857A09">
            <w:rPr>
              <w:rFonts w:ascii="DM Sans" w:hAnsi="DM Sans"/>
              <w:sz w:val="20"/>
              <w:szCs w:val="20"/>
            </w:rPr>
            <w:t>bibliometrisk</w:t>
          </w:r>
          <w:proofErr w:type="spellEnd"/>
          <w:r w:rsidRPr="00857A09">
            <w:rPr>
              <w:rFonts w:ascii="DM Sans" w:hAnsi="DM Sans"/>
              <w:sz w:val="20"/>
              <w:szCs w:val="20"/>
            </w:rPr>
            <w:t xml:space="preserve"> analys av CIMED forskares publikationer. </w:t>
          </w:r>
          <w:r w:rsidR="00E809FC">
            <w:rPr>
              <w:rFonts w:ascii="DM Sans" w:hAnsi="DM Sans"/>
              <w:sz w:val="20"/>
              <w:szCs w:val="20"/>
            </w:rPr>
            <w:t xml:space="preserve">Årets analys innehåller publikationer för CIMED-finansierade forskare från åren </w:t>
          </w:r>
          <w:r w:rsidR="00870F06">
            <w:rPr>
              <w:rFonts w:ascii="DM Sans" w:hAnsi="DM Sans"/>
              <w:sz w:val="20"/>
              <w:szCs w:val="20"/>
            </w:rPr>
            <w:t>2016–2021</w:t>
          </w:r>
          <w:r w:rsidR="00E809FC">
            <w:rPr>
              <w:rFonts w:ascii="DM Sans" w:hAnsi="DM Sans"/>
              <w:sz w:val="20"/>
              <w:szCs w:val="20"/>
            </w:rPr>
            <w:t>. Bland forskarna för åren 2019 och 2020 finns även forskare med de nya CIMED bidragsformerna (</w:t>
          </w:r>
          <w:r w:rsidR="00E809FC" w:rsidRPr="00857A09">
            <w:rPr>
              <w:rFonts w:ascii="DM Sans" w:hAnsi="DM Sans"/>
              <w:sz w:val="20"/>
              <w:szCs w:val="20"/>
            </w:rPr>
            <w:t>CIMED kliniska forskarmånader</w:t>
          </w:r>
          <w:r w:rsidR="00E809FC">
            <w:rPr>
              <w:rFonts w:ascii="DM Sans" w:hAnsi="DM Sans"/>
              <w:sz w:val="20"/>
              <w:szCs w:val="20"/>
            </w:rPr>
            <w:t xml:space="preserve"> och projekt</w:t>
          </w:r>
          <w:r w:rsidR="00E809FC" w:rsidRPr="00857A09">
            <w:rPr>
              <w:rFonts w:ascii="DM Sans" w:hAnsi="DM Sans"/>
              <w:sz w:val="20"/>
              <w:szCs w:val="20"/>
            </w:rPr>
            <w:t>bidrag</w:t>
          </w:r>
          <w:r w:rsidR="00E809FC">
            <w:rPr>
              <w:rFonts w:ascii="DM Sans" w:hAnsi="DM Sans"/>
              <w:sz w:val="20"/>
              <w:szCs w:val="20"/>
            </w:rPr>
            <w:t xml:space="preserve">) med fokus på klinisk forskning. </w:t>
          </w:r>
        </w:p>
        <w:p w14:paraId="5DF86DA0" w14:textId="77777777" w:rsidR="00325498" w:rsidRDefault="00325498" w:rsidP="001712B7">
          <w:pPr>
            <w:rPr>
              <w:rFonts w:ascii="DM Sans" w:hAnsi="DM Sans"/>
              <w:sz w:val="20"/>
              <w:szCs w:val="20"/>
            </w:rPr>
          </w:pPr>
        </w:p>
        <w:p w14:paraId="0F449CB5" w14:textId="77777777" w:rsidR="00353D11" w:rsidRDefault="00325498" w:rsidP="001712B7">
          <w:r w:rsidRPr="00325498">
            <w:rPr>
              <w:rFonts w:ascii="DM Sans" w:hAnsi="DM Sans"/>
              <w:sz w:val="20"/>
              <w:szCs w:val="20"/>
            </w:rPr>
            <w:t>Nedanstående nyckeltal avser senast tillgängliga uppföljningsdata och används som referens inför 2026</w:t>
          </w:r>
          <w:r>
            <w:t>.</w:t>
          </w:r>
        </w:p>
        <w:p w14:paraId="67853468" w14:textId="791755D4" w:rsidR="00857A09" w:rsidRPr="00857A09" w:rsidRDefault="00000000" w:rsidP="001712B7">
          <w:pPr>
            <w:rPr>
              <w:rFonts w:ascii="DM Sans" w:hAnsi="DM Sans"/>
              <w:sz w:val="20"/>
              <w:szCs w:val="20"/>
            </w:rPr>
          </w:pPr>
        </w:p>
      </w:sdtContent>
    </w:sdt>
    <w:tbl>
      <w:tblPr>
        <w:tblStyle w:val="Oformateradtabell3"/>
        <w:tblW w:w="10004" w:type="dxa"/>
        <w:tblLook w:val="0420" w:firstRow="1" w:lastRow="0" w:firstColumn="0" w:lastColumn="0" w:noHBand="0" w:noVBand="1"/>
      </w:tblPr>
      <w:tblGrid>
        <w:gridCol w:w="5466"/>
        <w:gridCol w:w="3139"/>
        <w:gridCol w:w="1399"/>
      </w:tblGrid>
      <w:tr w:rsidR="00447B0B" w:rsidRPr="00AA23F7" w14:paraId="2C36CDFC" w14:textId="77777777" w:rsidTr="00AA23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8"/>
        </w:trPr>
        <w:tc>
          <w:tcPr>
            <w:tcW w:w="5466" w:type="dxa"/>
            <w:vAlign w:val="bottom"/>
            <w:hideMark/>
          </w:tcPr>
          <w:p w14:paraId="24E6BCF1" w14:textId="77777777" w:rsidR="00447B0B" w:rsidRPr="00AA23F7" w:rsidRDefault="00447B0B" w:rsidP="00CF551F">
            <w:pPr>
              <w:rPr>
                <w:rFonts w:ascii="DM Sans" w:hAnsi="DM Sans"/>
                <w:sz w:val="18"/>
                <w:szCs w:val="18"/>
              </w:rPr>
            </w:pPr>
            <w:r w:rsidRPr="00AA23F7">
              <w:rPr>
                <w:rFonts w:ascii="DM Sans" w:hAnsi="DM Sans"/>
                <w:sz w:val="18"/>
                <w:szCs w:val="18"/>
              </w:rPr>
              <w:t>Nyckeltal</w:t>
            </w:r>
          </w:p>
        </w:tc>
        <w:tc>
          <w:tcPr>
            <w:tcW w:w="3139" w:type="dxa"/>
            <w:vAlign w:val="bottom"/>
            <w:hideMark/>
          </w:tcPr>
          <w:p w14:paraId="42EB2425" w14:textId="00E61425" w:rsidR="00447B0B" w:rsidRPr="00AA23F7" w:rsidRDefault="001C4DA8" w:rsidP="00CF551F">
            <w:pPr>
              <w:rPr>
                <w:rFonts w:ascii="DM Sans" w:hAnsi="DM Sans"/>
                <w:sz w:val="18"/>
                <w:szCs w:val="18"/>
              </w:rPr>
            </w:pPr>
            <w:r w:rsidRPr="00AA23F7">
              <w:rPr>
                <w:rFonts w:ascii="DM Sans" w:hAnsi="DM Sans"/>
                <w:sz w:val="18"/>
                <w:szCs w:val="18"/>
              </w:rPr>
              <w:t xml:space="preserve">UTFALL </w:t>
            </w:r>
            <w:r w:rsidR="00447B0B" w:rsidRPr="00AA23F7">
              <w:rPr>
                <w:rFonts w:ascii="DM Sans" w:hAnsi="DM Sans"/>
                <w:sz w:val="18"/>
                <w:szCs w:val="18"/>
              </w:rPr>
              <w:t>20</w:t>
            </w:r>
            <w:r w:rsidR="00150E10" w:rsidRPr="00AA23F7">
              <w:rPr>
                <w:rFonts w:ascii="DM Sans" w:hAnsi="DM Sans"/>
                <w:sz w:val="18"/>
                <w:szCs w:val="18"/>
              </w:rPr>
              <w:t>2</w:t>
            </w:r>
            <w:r w:rsidR="00F91507" w:rsidRPr="00AA23F7">
              <w:rPr>
                <w:rFonts w:ascii="DM Sans" w:hAnsi="DM Sans"/>
                <w:sz w:val="18"/>
                <w:szCs w:val="18"/>
              </w:rPr>
              <w:t>4</w:t>
            </w:r>
          </w:p>
        </w:tc>
        <w:tc>
          <w:tcPr>
            <w:tcW w:w="1399" w:type="dxa"/>
            <w:vAlign w:val="bottom"/>
            <w:hideMark/>
          </w:tcPr>
          <w:p w14:paraId="51D67AEE" w14:textId="73FEF496" w:rsidR="00447B0B" w:rsidRPr="00AA23F7" w:rsidRDefault="00AA23F7" w:rsidP="00CF551F">
            <w:pPr>
              <w:rPr>
                <w:rFonts w:ascii="DM Sans" w:hAnsi="DM Sans"/>
                <w:sz w:val="18"/>
                <w:szCs w:val="18"/>
              </w:rPr>
            </w:pPr>
            <w:proofErr w:type="spellStart"/>
            <w:r>
              <w:rPr>
                <w:rFonts w:ascii="DM Sans" w:hAnsi="DM Sans"/>
                <w:sz w:val="18"/>
                <w:szCs w:val="18"/>
              </w:rPr>
              <w:t>MÅLVÄERDE</w:t>
            </w:r>
            <w:proofErr w:type="spellEnd"/>
            <w:r>
              <w:rPr>
                <w:rFonts w:ascii="DM Sans" w:hAnsi="DM Sans"/>
                <w:sz w:val="18"/>
                <w:szCs w:val="18"/>
              </w:rPr>
              <w:t xml:space="preserve"> </w:t>
            </w:r>
            <w:r w:rsidR="00447B0B" w:rsidRPr="00AA23F7">
              <w:rPr>
                <w:rFonts w:ascii="DM Sans" w:hAnsi="DM Sans"/>
                <w:sz w:val="18"/>
                <w:szCs w:val="18"/>
              </w:rPr>
              <w:t>202</w:t>
            </w:r>
            <w:r w:rsidR="00C849F5" w:rsidRPr="00AA23F7">
              <w:rPr>
                <w:rFonts w:ascii="DM Sans" w:hAnsi="DM Sans"/>
                <w:sz w:val="18"/>
                <w:szCs w:val="18"/>
              </w:rPr>
              <w:t>4</w:t>
            </w:r>
          </w:p>
        </w:tc>
      </w:tr>
      <w:tr w:rsidR="00447B0B" w:rsidRPr="00AA23F7" w14:paraId="11B4DC9B" w14:textId="77777777" w:rsidTr="00AA23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2"/>
        </w:trPr>
        <w:tc>
          <w:tcPr>
            <w:tcW w:w="5466" w:type="dxa"/>
            <w:hideMark/>
          </w:tcPr>
          <w:p w14:paraId="4D890800" w14:textId="77777777" w:rsidR="00447B0B" w:rsidRPr="00AA23F7" w:rsidRDefault="00447B0B" w:rsidP="00447B0B">
            <w:pPr>
              <w:rPr>
                <w:rFonts w:ascii="DM Sans" w:hAnsi="DM Sans"/>
                <w:sz w:val="18"/>
                <w:szCs w:val="18"/>
              </w:rPr>
            </w:pPr>
            <w:proofErr w:type="spellStart"/>
            <w:r w:rsidRPr="00AA23F7">
              <w:rPr>
                <w:rFonts w:ascii="DM Sans" w:hAnsi="DM Sans"/>
                <w:sz w:val="18"/>
                <w:szCs w:val="18"/>
              </w:rPr>
              <w:t>Ba</w:t>
            </w:r>
            <w:proofErr w:type="spellEnd"/>
            <w:r w:rsidRPr="00AA23F7">
              <w:rPr>
                <w:rFonts w:ascii="DM Sans" w:hAnsi="DM Sans"/>
                <w:sz w:val="18"/>
                <w:szCs w:val="18"/>
              </w:rPr>
              <w:t>lanserade medel vid årsskiftet</w:t>
            </w:r>
          </w:p>
        </w:tc>
        <w:tc>
          <w:tcPr>
            <w:tcW w:w="3139" w:type="dxa"/>
            <w:hideMark/>
          </w:tcPr>
          <w:p w14:paraId="1D04BE78" w14:textId="2841670A" w:rsidR="00447B0B" w:rsidRPr="00AA23F7" w:rsidRDefault="00D82248" w:rsidP="00447B0B">
            <w:pPr>
              <w:rPr>
                <w:rFonts w:ascii="DM Sans" w:hAnsi="DM Sans"/>
                <w:sz w:val="18"/>
                <w:szCs w:val="18"/>
              </w:rPr>
            </w:pPr>
            <w:r w:rsidRPr="00AA23F7">
              <w:rPr>
                <w:rFonts w:ascii="DM Sans" w:hAnsi="DM Sans"/>
                <w:sz w:val="18"/>
                <w:szCs w:val="18"/>
                <w:lang w:val="cs-CZ"/>
              </w:rPr>
              <w:t xml:space="preserve"> </w:t>
            </w:r>
            <w:r w:rsidR="00073CE3" w:rsidRPr="00AA23F7">
              <w:rPr>
                <w:rFonts w:ascii="DM Sans" w:hAnsi="DM Sans" w:cs="Arial"/>
                <w:sz w:val="18"/>
                <w:szCs w:val="18"/>
              </w:rPr>
              <w:t xml:space="preserve">-6,585 </w:t>
            </w:r>
            <w:proofErr w:type="spellStart"/>
            <w:r w:rsidR="00447B0B" w:rsidRPr="00AA23F7">
              <w:rPr>
                <w:rFonts w:ascii="DM Sans" w:hAnsi="DM Sans"/>
                <w:sz w:val="18"/>
                <w:szCs w:val="18"/>
                <w:lang w:val="cs-CZ"/>
              </w:rPr>
              <w:t>Mkr</w:t>
            </w:r>
            <w:proofErr w:type="spellEnd"/>
          </w:p>
        </w:tc>
        <w:tc>
          <w:tcPr>
            <w:tcW w:w="1399" w:type="dxa"/>
            <w:hideMark/>
          </w:tcPr>
          <w:p w14:paraId="5A0BCC99" w14:textId="77777777" w:rsidR="00447B0B" w:rsidRPr="00AA23F7" w:rsidRDefault="00447B0B" w:rsidP="00447B0B">
            <w:pPr>
              <w:rPr>
                <w:rFonts w:ascii="DM Sans" w:hAnsi="DM Sans"/>
                <w:sz w:val="18"/>
                <w:szCs w:val="18"/>
              </w:rPr>
            </w:pPr>
            <w:r w:rsidRPr="00AA23F7">
              <w:rPr>
                <w:rFonts w:ascii="DM Sans" w:hAnsi="DM Sans"/>
                <w:sz w:val="18"/>
                <w:szCs w:val="18"/>
              </w:rPr>
              <w:t>0</w:t>
            </w:r>
          </w:p>
        </w:tc>
      </w:tr>
      <w:tr w:rsidR="00447B0B" w:rsidRPr="00AA23F7" w14:paraId="20937294" w14:textId="77777777" w:rsidTr="00AA23F7">
        <w:trPr>
          <w:trHeight w:val="601"/>
        </w:trPr>
        <w:tc>
          <w:tcPr>
            <w:tcW w:w="5466" w:type="dxa"/>
            <w:hideMark/>
          </w:tcPr>
          <w:p w14:paraId="5600AFBC" w14:textId="5EA7A306" w:rsidR="00447B0B" w:rsidRPr="00AA23F7" w:rsidRDefault="00850E06" w:rsidP="00447B0B">
            <w:pPr>
              <w:rPr>
                <w:rFonts w:ascii="DM Sans" w:hAnsi="DM Sans"/>
                <w:sz w:val="18"/>
                <w:szCs w:val="18"/>
              </w:rPr>
            </w:pPr>
            <w:r w:rsidRPr="00AA23F7">
              <w:rPr>
                <w:rFonts w:ascii="DM Sans" w:hAnsi="DM Sans"/>
                <w:sz w:val="18"/>
                <w:szCs w:val="18"/>
              </w:rPr>
              <w:t>Publikationer</w:t>
            </w:r>
            <w:r w:rsidR="00447B0B" w:rsidRPr="00AA23F7">
              <w:rPr>
                <w:rFonts w:ascii="DM Sans" w:hAnsi="DM Sans"/>
                <w:sz w:val="18"/>
                <w:szCs w:val="18"/>
              </w:rPr>
              <w:t xml:space="preserve"> med </w:t>
            </w:r>
            <w:proofErr w:type="spellStart"/>
            <w:r w:rsidR="00447B0B" w:rsidRPr="00AA23F7">
              <w:rPr>
                <w:rFonts w:ascii="DM Sans" w:hAnsi="DM Sans"/>
                <w:sz w:val="18"/>
                <w:szCs w:val="18"/>
              </w:rPr>
              <w:t>affiliering</w:t>
            </w:r>
            <w:proofErr w:type="spellEnd"/>
            <w:r w:rsidR="00447B0B" w:rsidRPr="00AA23F7">
              <w:rPr>
                <w:rFonts w:ascii="DM Sans" w:hAnsi="DM Sans"/>
                <w:sz w:val="18"/>
                <w:szCs w:val="18"/>
              </w:rPr>
              <w:t xml:space="preserve"> Karolinska Universitetssjukhuset </w:t>
            </w:r>
            <w:r w:rsidR="00E809FC" w:rsidRPr="00AA23F7">
              <w:rPr>
                <w:rFonts w:ascii="DM Sans" w:hAnsi="DM Sans"/>
                <w:sz w:val="18"/>
                <w:szCs w:val="18"/>
              </w:rPr>
              <w:t xml:space="preserve">eller vårdgivare inom </w:t>
            </w:r>
            <w:r w:rsidR="00447B0B" w:rsidRPr="00AA23F7">
              <w:rPr>
                <w:rFonts w:ascii="DM Sans" w:hAnsi="DM Sans"/>
                <w:sz w:val="18"/>
                <w:szCs w:val="18"/>
              </w:rPr>
              <w:t xml:space="preserve">Region Stockholm </w:t>
            </w:r>
          </w:p>
        </w:tc>
        <w:tc>
          <w:tcPr>
            <w:tcW w:w="3139" w:type="dxa"/>
            <w:hideMark/>
          </w:tcPr>
          <w:p w14:paraId="41C2007E" w14:textId="5DECCB23" w:rsidR="00C849F5" w:rsidRPr="00AA23F7" w:rsidRDefault="00C849F5" w:rsidP="00C849F5">
            <w:pPr>
              <w:rPr>
                <w:rFonts w:ascii="DM Sans" w:hAnsi="DM Sans"/>
                <w:sz w:val="18"/>
                <w:szCs w:val="18"/>
              </w:rPr>
            </w:pPr>
            <w:r w:rsidRPr="00AA23F7">
              <w:rPr>
                <w:rFonts w:ascii="DM Sans" w:hAnsi="DM Sans"/>
                <w:sz w:val="18"/>
                <w:szCs w:val="18"/>
              </w:rPr>
              <w:t>2016: 166/273= 61 %</w:t>
            </w:r>
          </w:p>
          <w:p w14:paraId="4A99C487" w14:textId="1C56CFE0" w:rsidR="00C849F5" w:rsidRPr="00AA23F7" w:rsidRDefault="00C849F5" w:rsidP="00C849F5">
            <w:pPr>
              <w:rPr>
                <w:rFonts w:ascii="DM Sans" w:hAnsi="DM Sans"/>
                <w:sz w:val="18"/>
                <w:szCs w:val="18"/>
              </w:rPr>
            </w:pPr>
            <w:r w:rsidRPr="00AA23F7">
              <w:rPr>
                <w:rFonts w:ascii="DM Sans" w:hAnsi="DM Sans"/>
                <w:sz w:val="18"/>
                <w:szCs w:val="18"/>
              </w:rPr>
              <w:t>2017: 200/305 = 66 %</w:t>
            </w:r>
          </w:p>
          <w:p w14:paraId="08155852" w14:textId="3DA29C7F" w:rsidR="00C849F5" w:rsidRPr="00AA23F7" w:rsidRDefault="00C849F5" w:rsidP="00C849F5">
            <w:pPr>
              <w:rPr>
                <w:rFonts w:ascii="DM Sans" w:hAnsi="DM Sans"/>
                <w:sz w:val="18"/>
                <w:szCs w:val="18"/>
              </w:rPr>
            </w:pPr>
            <w:r w:rsidRPr="00AA23F7">
              <w:rPr>
                <w:rFonts w:ascii="DM Sans" w:hAnsi="DM Sans"/>
                <w:sz w:val="18"/>
                <w:szCs w:val="18"/>
              </w:rPr>
              <w:t>2018: 214/335 = 64 %</w:t>
            </w:r>
          </w:p>
          <w:p w14:paraId="35E9FD22" w14:textId="1CB8C462" w:rsidR="00C849F5" w:rsidRPr="00AA23F7" w:rsidRDefault="00C849F5" w:rsidP="00C849F5">
            <w:pPr>
              <w:rPr>
                <w:rFonts w:ascii="DM Sans" w:hAnsi="DM Sans"/>
                <w:sz w:val="18"/>
                <w:szCs w:val="18"/>
              </w:rPr>
            </w:pPr>
            <w:r w:rsidRPr="00AA23F7">
              <w:rPr>
                <w:rFonts w:ascii="DM Sans" w:hAnsi="DM Sans"/>
                <w:sz w:val="18"/>
                <w:szCs w:val="18"/>
              </w:rPr>
              <w:t>2019: 433/559 = 77 %</w:t>
            </w:r>
          </w:p>
          <w:p w14:paraId="69C5A93F" w14:textId="77777777" w:rsidR="00C954C4" w:rsidRPr="00AA23F7" w:rsidRDefault="00C849F5" w:rsidP="00447B0B">
            <w:pPr>
              <w:rPr>
                <w:rFonts w:ascii="DM Sans" w:hAnsi="DM Sans"/>
                <w:sz w:val="18"/>
                <w:szCs w:val="18"/>
              </w:rPr>
            </w:pPr>
            <w:r w:rsidRPr="00AA23F7">
              <w:rPr>
                <w:rFonts w:ascii="DM Sans" w:hAnsi="DM Sans"/>
                <w:sz w:val="18"/>
                <w:szCs w:val="18"/>
              </w:rPr>
              <w:t>2020: 936/972 = 96 %</w:t>
            </w:r>
          </w:p>
          <w:p w14:paraId="0306BF4E" w14:textId="77777777" w:rsidR="001A60C1" w:rsidRPr="00AA23F7" w:rsidRDefault="001A60C1" w:rsidP="00447B0B">
            <w:pPr>
              <w:rPr>
                <w:rFonts w:ascii="DM Sans" w:hAnsi="DM Sans"/>
                <w:sz w:val="18"/>
                <w:szCs w:val="18"/>
              </w:rPr>
            </w:pPr>
            <w:r w:rsidRPr="00AA23F7">
              <w:rPr>
                <w:rFonts w:ascii="DM Sans" w:hAnsi="DM Sans"/>
                <w:sz w:val="18"/>
                <w:szCs w:val="18"/>
              </w:rPr>
              <w:t>2021</w:t>
            </w:r>
            <w:r w:rsidR="006C4C73" w:rsidRPr="00AA23F7">
              <w:rPr>
                <w:rFonts w:ascii="DM Sans" w:hAnsi="DM Sans"/>
                <w:sz w:val="18"/>
                <w:szCs w:val="18"/>
              </w:rPr>
              <w:t>:</w:t>
            </w:r>
            <w:r w:rsidR="00042527" w:rsidRPr="00AA23F7">
              <w:rPr>
                <w:rFonts w:ascii="DM Sans" w:hAnsi="DM Sans"/>
                <w:sz w:val="18"/>
                <w:szCs w:val="18"/>
              </w:rPr>
              <w:t xml:space="preserve"> </w:t>
            </w:r>
            <w:r w:rsidR="00012D37" w:rsidRPr="00AA23F7">
              <w:rPr>
                <w:rFonts w:ascii="DM Sans" w:hAnsi="DM Sans"/>
                <w:sz w:val="18"/>
                <w:szCs w:val="18"/>
              </w:rPr>
              <w:t>1152/</w:t>
            </w:r>
            <w:r w:rsidR="00A721BD" w:rsidRPr="00AA23F7">
              <w:rPr>
                <w:rFonts w:ascii="DM Sans" w:hAnsi="DM Sans"/>
                <w:sz w:val="18"/>
                <w:szCs w:val="18"/>
              </w:rPr>
              <w:t>1198 = 96%</w:t>
            </w:r>
          </w:p>
          <w:p w14:paraId="2C373BBF" w14:textId="5B83ACF3" w:rsidR="00073CE3" w:rsidRPr="00AA23F7" w:rsidRDefault="00073CE3" w:rsidP="00447B0B">
            <w:pPr>
              <w:rPr>
                <w:rFonts w:ascii="DM Sans" w:hAnsi="DM Sans"/>
                <w:sz w:val="18"/>
                <w:szCs w:val="18"/>
              </w:rPr>
            </w:pPr>
            <w:r w:rsidRPr="00AA23F7">
              <w:rPr>
                <w:rFonts w:ascii="DM Sans" w:hAnsi="DM Sans"/>
                <w:sz w:val="18"/>
                <w:szCs w:val="18"/>
              </w:rPr>
              <w:t xml:space="preserve">2022: </w:t>
            </w:r>
            <w:r w:rsidR="00622EDF" w:rsidRPr="00AA23F7">
              <w:rPr>
                <w:rFonts w:ascii="DM Sans" w:hAnsi="DM Sans"/>
                <w:sz w:val="18"/>
                <w:szCs w:val="18"/>
              </w:rPr>
              <w:t>1287/1300=-</w:t>
            </w:r>
            <w:r w:rsidRPr="00AA23F7">
              <w:rPr>
                <w:rFonts w:ascii="DM Sans" w:hAnsi="DM Sans"/>
                <w:sz w:val="18"/>
                <w:szCs w:val="18"/>
              </w:rPr>
              <w:t>99%</w:t>
            </w:r>
          </w:p>
        </w:tc>
        <w:tc>
          <w:tcPr>
            <w:tcW w:w="1399" w:type="dxa"/>
            <w:hideMark/>
          </w:tcPr>
          <w:p w14:paraId="5DFBD125" w14:textId="37C88CF6" w:rsidR="00447B0B" w:rsidRPr="00AA23F7" w:rsidRDefault="00BA518F" w:rsidP="00447B0B">
            <w:pPr>
              <w:rPr>
                <w:rFonts w:ascii="DM Sans" w:hAnsi="DM Sans"/>
                <w:sz w:val="18"/>
                <w:szCs w:val="18"/>
              </w:rPr>
            </w:pPr>
            <w:proofErr w:type="spellStart"/>
            <w:r w:rsidRPr="00AA23F7">
              <w:rPr>
                <w:rFonts w:ascii="DM Sans" w:hAnsi="DM Sans"/>
                <w:sz w:val="18"/>
                <w:szCs w:val="18"/>
                <w:lang w:val="sk-SK"/>
              </w:rPr>
              <w:t>Minst</w:t>
            </w:r>
            <w:proofErr w:type="spellEnd"/>
            <w:r w:rsidRPr="00AA23F7">
              <w:rPr>
                <w:rFonts w:ascii="DM Sans" w:hAnsi="DM Sans"/>
                <w:sz w:val="18"/>
                <w:szCs w:val="18"/>
                <w:lang w:val="sk-SK"/>
              </w:rPr>
              <w:t xml:space="preserve"> 95% </w:t>
            </w:r>
            <w:r w:rsidR="00447B0B" w:rsidRPr="00AA23F7">
              <w:rPr>
                <w:rFonts w:ascii="DM Sans" w:hAnsi="DM Sans"/>
                <w:sz w:val="18"/>
                <w:szCs w:val="18"/>
                <w:lang w:val="sk-SK"/>
              </w:rPr>
              <w:t> </w:t>
            </w:r>
          </w:p>
        </w:tc>
      </w:tr>
      <w:tr w:rsidR="00447B0B" w:rsidRPr="00AA23F7" w14:paraId="4F46A656" w14:textId="77777777" w:rsidTr="00AA23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"/>
        </w:trPr>
        <w:tc>
          <w:tcPr>
            <w:tcW w:w="5466" w:type="dxa"/>
            <w:hideMark/>
          </w:tcPr>
          <w:p w14:paraId="539F4E16" w14:textId="6025F30C" w:rsidR="00447B0B" w:rsidRPr="00AA23F7" w:rsidRDefault="00850E06" w:rsidP="00447B0B">
            <w:pPr>
              <w:rPr>
                <w:rFonts w:ascii="DM Sans" w:hAnsi="DM Sans"/>
                <w:sz w:val="18"/>
                <w:szCs w:val="18"/>
              </w:rPr>
            </w:pPr>
            <w:r w:rsidRPr="00AA23F7">
              <w:rPr>
                <w:rFonts w:ascii="DM Sans" w:hAnsi="DM Sans"/>
                <w:sz w:val="18"/>
                <w:szCs w:val="18"/>
              </w:rPr>
              <w:t>P</w:t>
            </w:r>
            <w:r w:rsidR="00447B0B" w:rsidRPr="00AA23F7">
              <w:rPr>
                <w:rFonts w:ascii="DM Sans" w:hAnsi="DM Sans"/>
                <w:sz w:val="18"/>
                <w:szCs w:val="18"/>
              </w:rPr>
              <w:t xml:space="preserve">ublikationer i kliniska tidskrifter </w:t>
            </w:r>
          </w:p>
        </w:tc>
        <w:tc>
          <w:tcPr>
            <w:tcW w:w="3139" w:type="dxa"/>
            <w:hideMark/>
          </w:tcPr>
          <w:p w14:paraId="40C6922F" w14:textId="6B2DDBA0" w:rsidR="00C849F5" w:rsidRPr="00AA23F7" w:rsidRDefault="00C849F5" w:rsidP="00C849F5">
            <w:pPr>
              <w:rPr>
                <w:rFonts w:ascii="DM Sans" w:hAnsi="DM Sans"/>
                <w:sz w:val="18"/>
                <w:szCs w:val="18"/>
              </w:rPr>
            </w:pPr>
            <w:r w:rsidRPr="00AA23F7">
              <w:rPr>
                <w:rFonts w:ascii="DM Sans" w:hAnsi="DM Sans"/>
                <w:sz w:val="18"/>
                <w:szCs w:val="18"/>
              </w:rPr>
              <w:t>2016: 39 %</w:t>
            </w:r>
          </w:p>
          <w:p w14:paraId="1CE2E1F4" w14:textId="745E92AD" w:rsidR="00C849F5" w:rsidRPr="00AA23F7" w:rsidRDefault="00C849F5" w:rsidP="00C849F5">
            <w:pPr>
              <w:rPr>
                <w:rFonts w:ascii="DM Sans" w:hAnsi="DM Sans"/>
                <w:sz w:val="18"/>
                <w:szCs w:val="18"/>
              </w:rPr>
            </w:pPr>
            <w:r w:rsidRPr="00AA23F7">
              <w:rPr>
                <w:rFonts w:ascii="DM Sans" w:hAnsi="DM Sans"/>
                <w:sz w:val="18"/>
                <w:szCs w:val="18"/>
              </w:rPr>
              <w:t>2017: 45 %</w:t>
            </w:r>
          </w:p>
          <w:p w14:paraId="47030F0E" w14:textId="64A3A0D9" w:rsidR="00C849F5" w:rsidRPr="00AA23F7" w:rsidRDefault="00C849F5" w:rsidP="00C849F5">
            <w:pPr>
              <w:rPr>
                <w:rFonts w:ascii="DM Sans" w:hAnsi="DM Sans"/>
                <w:sz w:val="18"/>
                <w:szCs w:val="18"/>
              </w:rPr>
            </w:pPr>
            <w:r w:rsidRPr="00AA23F7">
              <w:rPr>
                <w:rFonts w:ascii="DM Sans" w:hAnsi="DM Sans"/>
                <w:sz w:val="18"/>
                <w:szCs w:val="18"/>
              </w:rPr>
              <w:t>2018: 44 %</w:t>
            </w:r>
          </w:p>
          <w:p w14:paraId="5B655584" w14:textId="4B750DEA" w:rsidR="00C849F5" w:rsidRPr="00AA23F7" w:rsidRDefault="00C849F5" w:rsidP="00C849F5">
            <w:pPr>
              <w:rPr>
                <w:rFonts w:ascii="DM Sans" w:hAnsi="DM Sans"/>
                <w:sz w:val="18"/>
                <w:szCs w:val="18"/>
              </w:rPr>
            </w:pPr>
            <w:r w:rsidRPr="00AA23F7">
              <w:rPr>
                <w:rFonts w:ascii="DM Sans" w:hAnsi="DM Sans"/>
                <w:sz w:val="18"/>
                <w:szCs w:val="18"/>
              </w:rPr>
              <w:t>2019: 56 %</w:t>
            </w:r>
          </w:p>
          <w:p w14:paraId="5899B9AB" w14:textId="30AF2D99" w:rsidR="00C849F5" w:rsidRPr="00AA23F7" w:rsidRDefault="00C849F5" w:rsidP="00C849F5">
            <w:pPr>
              <w:rPr>
                <w:rFonts w:ascii="DM Sans" w:hAnsi="DM Sans"/>
                <w:sz w:val="18"/>
                <w:szCs w:val="18"/>
              </w:rPr>
            </w:pPr>
            <w:r w:rsidRPr="00AA23F7">
              <w:rPr>
                <w:rFonts w:ascii="DM Sans" w:hAnsi="DM Sans"/>
                <w:sz w:val="18"/>
                <w:szCs w:val="18"/>
              </w:rPr>
              <w:t>2020: 67 %</w:t>
            </w:r>
          </w:p>
          <w:p w14:paraId="5095DB50" w14:textId="594F6ECD" w:rsidR="006C4C73" w:rsidRPr="00AA23F7" w:rsidRDefault="006C4C73" w:rsidP="00C849F5">
            <w:pPr>
              <w:rPr>
                <w:rFonts w:ascii="DM Sans" w:hAnsi="DM Sans"/>
                <w:sz w:val="18"/>
                <w:szCs w:val="18"/>
              </w:rPr>
            </w:pPr>
            <w:r w:rsidRPr="00AA23F7">
              <w:rPr>
                <w:rFonts w:ascii="DM Sans" w:hAnsi="DM Sans"/>
                <w:sz w:val="18"/>
                <w:szCs w:val="18"/>
              </w:rPr>
              <w:t>2021:</w:t>
            </w:r>
            <w:r w:rsidR="00012D37" w:rsidRPr="00AA23F7">
              <w:rPr>
                <w:rFonts w:ascii="DM Sans" w:hAnsi="DM Sans"/>
                <w:sz w:val="18"/>
                <w:szCs w:val="18"/>
              </w:rPr>
              <w:t xml:space="preserve"> </w:t>
            </w:r>
            <w:r w:rsidR="00622EDF" w:rsidRPr="00AA23F7">
              <w:rPr>
                <w:rFonts w:ascii="DM Sans" w:hAnsi="DM Sans"/>
                <w:sz w:val="18"/>
                <w:szCs w:val="18"/>
              </w:rPr>
              <w:t xml:space="preserve"> </w:t>
            </w:r>
            <w:r w:rsidR="00825E23" w:rsidRPr="00AA23F7">
              <w:rPr>
                <w:rFonts w:ascii="DM Sans" w:hAnsi="DM Sans"/>
                <w:sz w:val="18"/>
                <w:szCs w:val="18"/>
              </w:rPr>
              <w:t>61%</w:t>
            </w:r>
          </w:p>
          <w:p w14:paraId="50291E66" w14:textId="575A9B0B" w:rsidR="00073CE3" w:rsidRPr="00AA23F7" w:rsidRDefault="00073CE3" w:rsidP="00C849F5">
            <w:pPr>
              <w:rPr>
                <w:rFonts w:ascii="DM Sans" w:hAnsi="DM Sans"/>
                <w:sz w:val="18"/>
                <w:szCs w:val="18"/>
              </w:rPr>
            </w:pPr>
            <w:proofErr w:type="gramStart"/>
            <w:r w:rsidRPr="00AA23F7">
              <w:rPr>
                <w:rFonts w:ascii="DM Sans" w:hAnsi="DM Sans"/>
                <w:sz w:val="18"/>
                <w:szCs w:val="18"/>
              </w:rPr>
              <w:t xml:space="preserve">2022 </w:t>
            </w:r>
            <w:r w:rsidR="00622EDF" w:rsidRPr="00AA23F7">
              <w:rPr>
                <w:rFonts w:ascii="DM Sans" w:hAnsi="DM Sans"/>
                <w:sz w:val="18"/>
                <w:szCs w:val="18"/>
              </w:rPr>
              <w:t xml:space="preserve"> </w:t>
            </w:r>
            <w:r w:rsidRPr="00AA23F7">
              <w:rPr>
                <w:rFonts w:ascii="DM Sans" w:hAnsi="DM Sans"/>
                <w:sz w:val="18"/>
                <w:szCs w:val="18"/>
              </w:rPr>
              <w:t>63</w:t>
            </w:r>
            <w:proofErr w:type="gramEnd"/>
            <w:r w:rsidRPr="00AA23F7">
              <w:rPr>
                <w:rFonts w:ascii="DM Sans" w:hAnsi="DM Sans"/>
                <w:sz w:val="18"/>
                <w:szCs w:val="18"/>
              </w:rPr>
              <w:t>%</w:t>
            </w:r>
          </w:p>
        </w:tc>
        <w:tc>
          <w:tcPr>
            <w:tcW w:w="1399" w:type="dxa"/>
            <w:hideMark/>
          </w:tcPr>
          <w:p w14:paraId="54800B84" w14:textId="1EE16C96" w:rsidR="00447B0B" w:rsidRPr="00AA23F7" w:rsidRDefault="00BA518F" w:rsidP="00447B0B">
            <w:pPr>
              <w:rPr>
                <w:rFonts w:ascii="DM Sans" w:hAnsi="DM Sans"/>
                <w:sz w:val="18"/>
                <w:szCs w:val="18"/>
              </w:rPr>
            </w:pPr>
            <w:r w:rsidRPr="00AA23F7">
              <w:rPr>
                <w:rFonts w:ascii="DM Sans" w:hAnsi="DM Sans"/>
                <w:sz w:val="18"/>
                <w:szCs w:val="18"/>
              </w:rPr>
              <w:t>Bibehålla</w:t>
            </w:r>
          </w:p>
        </w:tc>
      </w:tr>
      <w:tr w:rsidR="00AB40BE" w:rsidRPr="00AA23F7" w14:paraId="3F90B916" w14:textId="77777777" w:rsidTr="00AA23F7">
        <w:trPr>
          <w:trHeight w:val="102"/>
        </w:trPr>
        <w:tc>
          <w:tcPr>
            <w:tcW w:w="5466" w:type="dxa"/>
          </w:tcPr>
          <w:p w14:paraId="1418AAAD" w14:textId="049D83C9" w:rsidR="00AB40BE" w:rsidRPr="00AA23F7" w:rsidRDefault="00AB40BE" w:rsidP="00447B0B">
            <w:pPr>
              <w:rPr>
                <w:rFonts w:ascii="DM Sans" w:hAnsi="DM Sans"/>
                <w:sz w:val="18"/>
                <w:szCs w:val="18"/>
              </w:rPr>
            </w:pPr>
            <w:r w:rsidRPr="00AA23F7">
              <w:rPr>
                <w:rFonts w:ascii="DM Sans" w:hAnsi="DM Sans"/>
                <w:sz w:val="18"/>
                <w:szCs w:val="18"/>
              </w:rPr>
              <w:t>Antal personer som fått strategiskt rekryteringsstöd</w:t>
            </w:r>
            <w:r w:rsidR="006C4C73" w:rsidRPr="00AA23F7">
              <w:rPr>
                <w:rFonts w:ascii="DM Sans" w:hAnsi="DM Sans"/>
                <w:sz w:val="18"/>
                <w:szCs w:val="18"/>
              </w:rPr>
              <w:t xml:space="preserve"> (professor)</w:t>
            </w:r>
          </w:p>
        </w:tc>
        <w:tc>
          <w:tcPr>
            <w:tcW w:w="3139" w:type="dxa"/>
          </w:tcPr>
          <w:p w14:paraId="11585F8E" w14:textId="3B939069" w:rsidR="00AB40BE" w:rsidRPr="00AA23F7" w:rsidRDefault="00484273" w:rsidP="00447B0B">
            <w:pPr>
              <w:rPr>
                <w:rFonts w:ascii="DM Sans" w:hAnsi="DM Sans"/>
                <w:sz w:val="18"/>
                <w:szCs w:val="18"/>
              </w:rPr>
            </w:pPr>
            <w:r w:rsidRPr="00AA23F7">
              <w:rPr>
                <w:rFonts w:ascii="DM Sans" w:hAnsi="DM Sans"/>
                <w:sz w:val="18"/>
                <w:szCs w:val="18"/>
              </w:rPr>
              <w:t>5</w:t>
            </w:r>
          </w:p>
        </w:tc>
        <w:tc>
          <w:tcPr>
            <w:tcW w:w="1399" w:type="dxa"/>
          </w:tcPr>
          <w:p w14:paraId="0656809D" w14:textId="4201FCCB" w:rsidR="00AB40BE" w:rsidRPr="00AA23F7" w:rsidRDefault="00730781" w:rsidP="00447B0B">
            <w:pPr>
              <w:rPr>
                <w:rFonts w:ascii="DM Sans" w:hAnsi="DM Sans"/>
                <w:sz w:val="18"/>
                <w:szCs w:val="18"/>
              </w:rPr>
            </w:pPr>
            <w:r w:rsidRPr="00AA23F7">
              <w:rPr>
                <w:rFonts w:ascii="DM Sans" w:hAnsi="DM Sans"/>
                <w:sz w:val="18"/>
                <w:szCs w:val="18"/>
              </w:rPr>
              <w:t xml:space="preserve">Bibehålla </w:t>
            </w:r>
          </w:p>
        </w:tc>
      </w:tr>
      <w:tr w:rsidR="00073CE3" w:rsidRPr="00AA23F7" w14:paraId="63AD1ACF" w14:textId="77777777" w:rsidTr="00AA23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"/>
        </w:trPr>
        <w:tc>
          <w:tcPr>
            <w:tcW w:w="5466" w:type="dxa"/>
          </w:tcPr>
          <w:p w14:paraId="43B5B549" w14:textId="62B2C3F5" w:rsidR="00073CE3" w:rsidRPr="00AA23F7" w:rsidRDefault="00073CE3" w:rsidP="00073CE3">
            <w:pPr>
              <w:rPr>
                <w:rFonts w:ascii="DM Sans" w:hAnsi="DM Sans"/>
                <w:sz w:val="18"/>
                <w:szCs w:val="18"/>
              </w:rPr>
            </w:pPr>
            <w:r w:rsidRPr="00AA23F7">
              <w:rPr>
                <w:rFonts w:ascii="DM Sans" w:hAnsi="DM Sans"/>
                <w:sz w:val="18"/>
                <w:szCs w:val="18"/>
              </w:rPr>
              <w:t>Antal personer som fått strategiskt rekryteringsstöd (unga forskare)</w:t>
            </w:r>
          </w:p>
        </w:tc>
        <w:tc>
          <w:tcPr>
            <w:tcW w:w="3139" w:type="dxa"/>
          </w:tcPr>
          <w:p w14:paraId="2CF88823" w14:textId="1EEF01B3" w:rsidR="00073CE3" w:rsidRPr="00AA23F7" w:rsidRDefault="00073CE3" w:rsidP="00073CE3">
            <w:pPr>
              <w:rPr>
                <w:rFonts w:ascii="DM Sans" w:hAnsi="DM Sans"/>
                <w:sz w:val="18"/>
                <w:szCs w:val="18"/>
              </w:rPr>
            </w:pPr>
            <w:r w:rsidRPr="00AA23F7">
              <w:rPr>
                <w:rFonts w:ascii="DM Sans" w:hAnsi="DM Sans"/>
                <w:sz w:val="18"/>
                <w:szCs w:val="18"/>
              </w:rPr>
              <w:t>2</w:t>
            </w:r>
          </w:p>
        </w:tc>
        <w:tc>
          <w:tcPr>
            <w:tcW w:w="1399" w:type="dxa"/>
          </w:tcPr>
          <w:p w14:paraId="558B7FA7" w14:textId="573E9394" w:rsidR="00073CE3" w:rsidRPr="00AA23F7" w:rsidRDefault="00073CE3" w:rsidP="00073CE3">
            <w:pPr>
              <w:rPr>
                <w:rFonts w:ascii="DM Sans" w:hAnsi="DM Sans"/>
                <w:sz w:val="18"/>
                <w:szCs w:val="18"/>
                <w:highlight w:val="cyan"/>
              </w:rPr>
            </w:pPr>
            <w:r w:rsidRPr="00AA23F7">
              <w:rPr>
                <w:rFonts w:ascii="DM Sans" w:hAnsi="DM Sans"/>
                <w:sz w:val="18"/>
                <w:szCs w:val="18"/>
              </w:rPr>
              <w:t xml:space="preserve">Öka  </w:t>
            </w:r>
          </w:p>
        </w:tc>
      </w:tr>
    </w:tbl>
    <w:p w14:paraId="6EE88C1B" w14:textId="2CE87D7E" w:rsidR="00CF551F" w:rsidRPr="00AA23F7" w:rsidRDefault="00CF551F" w:rsidP="00CF551F">
      <w:pPr>
        <w:rPr>
          <w:rFonts w:ascii="DM Sans" w:hAnsi="DM Sans"/>
          <w:sz w:val="18"/>
          <w:szCs w:val="18"/>
        </w:rPr>
      </w:pPr>
    </w:p>
    <w:sectPr w:rsidR="00CF551F" w:rsidRPr="00AA23F7" w:rsidSect="00CF551F">
      <w:headerReference w:type="default" r:id="rId7"/>
      <w:footerReference w:type="even" r:id="rId8"/>
      <w:footerReference w:type="default" r:id="rId9"/>
      <w:pgSz w:w="11900" w:h="16840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0A85A" w14:textId="77777777" w:rsidR="007375DA" w:rsidRDefault="007375DA" w:rsidP="00C21711">
      <w:r>
        <w:separator/>
      </w:r>
    </w:p>
  </w:endnote>
  <w:endnote w:type="continuationSeparator" w:id="0">
    <w:p w14:paraId="3939D56D" w14:textId="77777777" w:rsidR="007375DA" w:rsidRDefault="007375DA" w:rsidP="00C21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M Sans">
    <w:altName w:val="DM Sans"/>
    <w:panose1 w:val="00000000000000000000"/>
    <w:charset w:val="4D"/>
    <w:family w:val="auto"/>
    <w:pitch w:val="variable"/>
    <w:sig w:usb0="8000002F" w:usb1="4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nummer"/>
      </w:rPr>
      <w:id w:val="1413118694"/>
      <w:docPartObj>
        <w:docPartGallery w:val="Page Numbers (Bottom of Page)"/>
        <w:docPartUnique/>
      </w:docPartObj>
    </w:sdtPr>
    <w:sdtContent>
      <w:p w14:paraId="47C959BD" w14:textId="0345DC33" w:rsidR="00B23A0E" w:rsidRDefault="00B23A0E" w:rsidP="00780A18">
        <w:pPr>
          <w:pStyle w:val="Sidfot"/>
          <w:framePr w:wrap="none" w:vAnchor="text" w:hAnchor="margin" w:xAlign="right" w:y="1"/>
          <w:rPr>
            <w:rStyle w:val="Sidnummer"/>
          </w:rPr>
        </w:pPr>
        <w:r>
          <w:rPr>
            <w:rStyle w:val="Sidnummer"/>
          </w:rPr>
          <w:fldChar w:fldCharType="begin"/>
        </w:r>
        <w:r>
          <w:rPr>
            <w:rStyle w:val="Sidnummer"/>
          </w:rPr>
          <w:instrText xml:space="preserve"> PAGE </w:instrText>
        </w:r>
        <w:r>
          <w:rPr>
            <w:rStyle w:val="Sidnummer"/>
          </w:rPr>
          <w:fldChar w:fldCharType="end"/>
        </w:r>
      </w:p>
    </w:sdtContent>
  </w:sdt>
  <w:p w14:paraId="059888EB" w14:textId="77777777" w:rsidR="00B23A0E" w:rsidRDefault="00B23A0E" w:rsidP="00B23A0E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nummer"/>
        <w:rFonts w:ascii="DM Sans" w:hAnsi="DM Sans"/>
        <w:sz w:val="20"/>
        <w:szCs w:val="20"/>
      </w:rPr>
      <w:id w:val="505254522"/>
      <w:docPartObj>
        <w:docPartGallery w:val="Page Numbers (Bottom of Page)"/>
        <w:docPartUnique/>
      </w:docPartObj>
    </w:sdtPr>
    <w:sdtContent>
      <w:p w14:paraId="43981191" w14:textId="149AC29B" w:rsidR="00B23A0E" w:rsidRPr="00857A09" w:rsidRDefault="00B23A0E" w:rsidP="00780A18">
        <w:pPr>
          <w:pStyle w:val="Sidfot"/>
          <w:framePr w:wrap="none" w:vAnchor="text" w:hAnchor="margin" w:xAlign="right" w:y="1"/>
          <w:rPr>
            <w:rStyle w:val="Sidnummer"/>
            <w:rFonts w:ascii="DM Sans" w:hAnsi="DM Sans"/>
            <w:sz w:val="20"/>
            <w:szCs w:val="20"/>
          </w:rPr>
        </w:pPr>
        <w:r w:rsidRPr="00857A09">
          <w:rPr>
            <w:rStyle w:val="Sidnummer"/>
            <w:rFonts w:ascii="DM Sans" w:hAnsi="DM Sans"/>
            <w:sz w:val="20"/>
            <w:szCs w:val="20"/>
          </w:rPr>
          <w:fldChar w:fldCharType="begin"/>
        </w:r>
        <w:r w:rsidRPr="00857A09">
          <w:rPr>
            <w:rStyle w:val="Sidnummer"/>
            <w:rFonts w:ascii="DM Sans" w:hAnsi="DM Sans"/>
            <w:sz w:val="20"/>
            <w:szCs w:val="20"/>
          </w:rPr>
          <w:instrText xml:space="preserve"> PAGE </w:instrText>
        </w:r>
        <w:r w:rsidRPr="00857A09">
          <w:rPr>
            <w:rStyle w:val="Sidnummer"/>
            <w:rFonts w:ascii="DM Sans" w:hAnsi="DM Sans"/>
            <w:sz w:val="20"/>
            <w:szCs w:val="20"/>
          </w:rPr>
          <w:fldChar w:fldCharType="separate"/>
        </w:r>
        <w:r w:rsidRPr="00857A09">
          <w:rPr>
            <w:rStyle w:val="Sidnummer"/>
            <w:rFonts w:ascii="DM Sans" w:hAnsi="DM Sans"/>
            <w:noProof/>
            <w:sz w:val="20"/>
            <w:szCs w:val="20"/>
          </w:rPr>
          <w:t>1</w:t>
        </w:r>
        <w:r w:rsidRPr="00857A09">
          <w:rPr>
            <w:rStyle w:val="Sidnummer"/>
            <w:rFonts w:ascii="DM Sans" w:hAnsi="DM Sans"/>
            <w:sz w:val="20"/>
            <w:szCs w:val="20"/>
          </w:rPr>
          <w:fldChar w:fldCharType="end"/>
        </w:r>
        <w:r w:rsidR="00C6584D" w:rsidRPr="00857A09">
          <w:rPr>
            <w:rStyle w:val="Sidnummer"/>
            <w:rFonts w:ascii="DM Sans" w:hAnsi="DM Sans"/>
            <w:sz w:val="20"/>
            <w:szCs w:val="20"/>
          </w:rPr>
          <w:t xml:space="preserve"> av 2</w:t>
        </w:r>
      </w:p>
    </w:sdtContent>
  </w:sdt>
  <w:p w14:paraId="7770F5F1" w14:textId="77777777" w:rsidR="00B23A0E" w:rsidRPr="00857A09" w:rsidRDefault="00B23A0E" w:rsidP="00B23A0E">
    <w:pPr>
      <w:pStyle w:val="Sidfot"/>
      <w:ind w:right="360"/>
      <w:rPr>
        <w:rFonts w:ascii="DM Sans" w:hAnsi="DM San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798D9" w14:textId="77777777" w:rsidR="007375DA" w:rsidRDefault="007375DA" w:rsidP="00C21711">
      <w:r>
        <w:separator/>
      </w:r>
    </w:p>
  </w:footnote>
  <w:footnote w:type="continuationSeparator" w:id="0">
    <w:p w14:paraId="5ADC2ABC" w14:textId="77777777" w:rsidR="007375DA" w:rsidRDefault="007375DA" w:rsidP="00C217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CAAAEC" w14:textId="652CF424" w:rsidR="00857A09" w:rsidRDefault="00857A09">
    <w:pPr>
      <w:pStyle w:val="Sidhuvud"/>
    </w:pPr>
    <w:r>
      <w:rPr>
        <w:noProof/>
      </w:rPr>
      <w:drawing>
        <wp:inline distT="0" distB="0" distL="0" distR="0" wp14:anchorId="7F46709F" wp14:editId="45C6580E">
          <wp:extent cx="6188710" cy="543560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8710" cy="543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9EE7DE" w14:textId="77777777" w:rsidR="00857A09" w:rsidRDefault="00857A0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C5FD9"/>
    <w:multiLevelType w:val="hybridMultilevel"/>
    <w:tmpl w:val="FF4470E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1C0A81"/>
    <w:multiLevelType w:val="hybridMultilevel"/>
    <w:tmpl w:val="4AD689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3D1465"/>
    <w:multiLevelType w:val="hybridMultilevel"/>
    <w:tmpl w:val="21D68FDA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18677EE"/>
    <w:multiLevelType w:val="hybridMultilevel"/>
    <w:tmpl w:val="955452B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92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A84386"/>
    <w:multiLevelType w:val="hybridMultilevel"/>
    <w:tmpl w:val="54326A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6752953">
    <w:abstractNumId w:val="1"/>
  </w:num>
  <w:num w:numId="2" w16cid:durableId="678240212">
    <w:abstractNumId w:val="4"/>
  </w:num>
  <w:num w:numId="3" w16cid:durableId="810904933">
    <w:abstractNumId w:val="2"/>
  </w:num>
  <w:num w:numId="4" w16cid:durableId="704672598">
    <w:abstractNumId w:val="0"/>
  </w:num>
  <w:num w:numId="5" w16cid:durableId="8445931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hideSpellingErrors/>
  <w:hideGrammaticalErrors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959"/>
    <w:rsid w:val="00000670"/>
    <w:rsid w:val="00012D37"/>
    <w:rsid w:val="00042527"/>
    <w:rsid w:val="00072C82"/>
    <w:rsid w:val="00073CE3"/>
    <w:rsid w:val="00096E27"/>
    <w:rsid w:val="000C296F"/>
    <w:rsid w:val="000E19D1"/>
    <w:rsid w:val="000F00E8"/>
    <w:rsid w:val="000F1381"/>
    <w:rsid w:val="00101064"/>
    <w:rsid w:val="0010419C"/>
    <w:rsid w:val="00121A1C"/>
    <w:rsid w:val="0012747E"/>
    <w:rsid w:val="00150E10"/>
    <w:rsid w:val="00157518"/>
    <w:rsid w:val="001712B7"/>
    <w:rsid w:val="00182DEF"/>
    <w:rsid w:val="00191621"/>
    <w:rsid w:val="001A60C1"/>
    <w:rsid w:val="001B5392"/>
    <w:rsid w:val="001C4DA8"/>
    <w:rsid w:val="001F34F1"/>
    <w:rsid w:val="002134F3"/>
    <w:rsid w:val="00216606"/>
    <w:rsid w:val="00221AA9"/>
    <w:rsid w:val="0023176B"/>
    <w:rsid w:val="00281FA7"/>
    <w:rsid w:val="0028283D"/>
    <w:rsid w:val="002B6148"/>
    <w:rsid w:val="002C5FC1"/>
    <w:rsid w:val="002D0C79"/>
    <w:rsid w:val="002D5045"/>
    <w:rsid w:val="002F5FB5"/>
    <w:rsid w:val="00325498"/>
    <w:rsid w:val="00352508"/>
    <w:rsid w:val="00353D11"/>
    <w:rsid w:val="003568DF"/>
    <w:rsid w:val="00361AFE"/>
    <w:rsid w:val="00363C10"/>
    <w:rsid w:val="0036540C"/>
    <w:rsid w:val="00377BD2"/>
    <w:rsid w:val="00383039"/>
    <w:rsid w:val="003863FE"/>
    <w:rsid w:val="003B2FA9"/>
    <w:rsid w:val="003C3B94"/>
    <w:rsid w:val="003C443E"/>
    <w:rsid w:val="003E3261"/>
    <w:rsid w:val="004409D7"/>
    <w:rsid w:val="004471A9"/>
    <w:rsid w:val="00447B0B"/>
    <w:rsid w:val="004572D8"/>
    <w:rsid w:val="00484273"/>
    <w:rsid w:val="004939FC"/>
    <w:rsid w:val="004A3CE3"/>
    <w:rsid w:val="004D7A00"/>
    <w:rsid w:val="005173BD"/>
    <w:rsid w:val="005264E4"/>
    <w:rsid w:val="0055773D"/>
    <w:rsid w:val="0058299D"/>
    <w:rsid w:val="00583EA4"/>
    <w:rsid w:val="00586725"/>
    <w:rsid w:val="005A38A5"/>
    <w:rsid w:val="005B4201"/>
    <w:rsid w:val="005D42AE"/>
    <w:rsid w:val="005D4A60"/>
    <w:rsid w:val="005F05DC"/>
    <w:rsid w:val="00604F8A"/>
    <w:rsid w:val="00617D25"/>
    <w:rsid w:val="00622EDF"/>
    <w:rsid w:val="006332CD"/>
    <w:rsid w:val="00634ECF"/>
    <w:rsid w:val="00656759"/>
    <w:rsid w:val="00673CF8"/>
    <w:rsid w:val="006915AC"/>
    <w:rsid w:val="00693799"/>
    <w:rsid w:val="006976BD"/>
    <w:rsid w:val="006B073B"/>
    <w:rsid w:val="006B5843"/>
    <w:rsid w:val="006C0F89"/>
    <w:rsid w:val="006C4C73"/>
    <w:rsid w:val="006D0178"/>
    <w:rsid w:val="006F1BCE"/>
    <w:rsid w:val="0070669B"/>
    <w:rsid w:val="00707BF3"/>
    <w:rsid w:val="00725710"/>
    <w:rsid w:val="00730781"/>
    <w:rsid w:val="007375DA"/>
    <w:rsid w:val="007614DF"/>
    <w:rsid w:val="0076659C"/>
    <w:rsid w:val="00773CC0"/>
    <w:rsid w:val="007B0B0D"/>
    <w:rsid w:val="007B6D7A"/>
    <w:rsid w:val="00825E23"/>
    <w:rsid w:val="00844CF3"/>
    <w:rsid w:val="00850E06"/>
    <w:rsid w:val="00857A09"/>
    <w:rsid w:val="00870F06"/>
    <w:rsid w:val="0087258C"/>
    <w:rsid w:val="00884024"/>
    <w:rsid w:val="00885961"/>
    <w:rsid w:val="00885C29"/>
    <w:rsid w:val="00886F5C"/>
    <w:rsid w:val="008B35FF"/>
    <w:rsid w:val="008C225C"/>
    <w:rsid w:val="009536C9"/>
    <w:rsid w:val="009A66DE"/>
    <w:rsid w:val="009E4855"/>
    <w:rsid w:val="009F0B3F"/>
    <w:rsid w:val="00A01AFA"/>
    <w:rsid w:val="00A058D0"/>
    <w:rsid w:val="00A308B7"/>
    <w:rsid w:val="00A406E2"/>
    <w:rsid w:val="00A54486"/>
    <w:rsid w:val="00A6075C"/>
    <w:rsid w:val="00A627DA"/>
    <w:rsid w:val="00A721BD"/>
    <w:rsid w:val="00A852D0"/>
    <w:rsid w:val="00A932BC"/>
    <w:rsid w:val="00A939B2"/>
    <w:rsid w:val="00AA23F7"/>
    <w:rsid w:val="00AB077A"/>
    <w:rsid w:val="00AB40BE"/>
    <w:rsid w:val="00AB7BB9"/>
    <w:rsid w:val="00AD22E3"/>
    <w:rsid w:val="00AF4959"/>
    <w:rsid w:val="00AF68A7"/>
    <w:rsid w:val="00B23A0E"/>
    <w:rsid w:val="00B34DA8"/>
    <w:rsid w:val="00B63616"/>
    <w:rsid w:val="00B71766"/>
    <w:rsid w:val="00BA518F"/>
    <w:rsid w:val="00BD6A2D"/>
    <w:rsid w:val="00BE26BC"/>
    <w:rsid w:val="00C01A15"/>
    <w:rsid w:val="00C21711"/>
    <w:rsid w:val="00C37649"/>
    <w:rsid w:val="00C44B5A"/>
    <w:rsid w:val="00C52905"/>
    <w:rsid w:val="00C65807"/>
    <w:rsid w:val="00C6584D"/>
    <w:rsid w:val="00C849F5"/>
    <w:rsid w:val="00C86C3A"/>
    <w:rsid w:val="00C954C4"/>
    <w:rsid w:val="00CA4E9A"/>
    <w:rsid w:val="00CA7A38"/>
    <w:rsid w:val="00CB0638"/>
    <w:rsid w:val="00CC5286"/>
    <w:rsid w:val="00CF551F"/>
    <w:rsid w:val="00D007BC"/>
    <w:rsid w:val="00D05C97"/>
    <w:rsid w:val="00D144F4"/>
    <w:rsid w:val="00D14C36"/>
    <w:rsid w:val="00D166A3"/>
    <w:rsid w:val="00D43BE6"/>
    <w:rsid w:val="00D521E6"/>
    <w:rsid w:val="00D73A51"/>
    <w:rsid w:val="00D82248"/>
    <w:rsid w:val="00D8653D"/>
    <w:rsid w:val="00DA2715"/>
    <w:rsid w:val="00E4360B"/>
    <w:rsid w:val="00E50C3E"/>
    <w:rsid w:val="00E809FC"/>
    <w:rsid w:val="00E9318F"/>
    <w:rsid w:val="00EB1489"/>
    <w:rsid w:val="00EC76A0"/>
    <w:rsid w:val="00F171FF"/>
    <w:rsid w:val="00F325B0"/>
    <w:rsid w:val="00F63CAF"/>
    <w:rsid w:val="00F70454"/>
    <w:rsid w:val="00F75F1E"/>
    <w:rsid w:val="00F84F25"/>
    <w:rsid w:val="00F90BA8"/>
    <w:rsid w:val="00F91507"/>
    <w:rsid w:val="00FB422A"/>
    <w:rsid w:val="00FD1E44"/>
    <w:rsid w:val="00FD6564"/>
    <w:rsid w:val="00FD7E02"/>
    <w:rsid w:val="00FF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83E5A"/>
  <w15:chartTrackingRefBased/>
  <w15:docId w15:val="{B13D796B-A967-43E6-AA4F-F938A8A91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959"/>
    <w:pPr>
      <w:spacing w:after="0" w:line="240" w:lineRule="auto"/>
    </w:pPr>
    <w:rPr>
      <w:rFonts w:eastAsiaTheme="minorEastAsia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AF495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AF495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C01A1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F4959"/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AF495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sv-SE"/>
    </w:rPr>
  </w:style>
  <w:style w:type="table" w:styleId="Tabellrutnt">
    <w:name w:val="Table Grid"/>
    <w:basedOn w:val="Normaltabell"/>
    <w:uiPriority w:val="59"/>
    <w:rsid w:val="00AF4959"/>
    <w:pPr>
      <w:spacing w:after="0" w:line="240" w:lineRule="auto"/>
    </w:pPr>
    <w:rPr>
      <w:rFonts w:eastAsiaTheme="minorEastAsia"/>
      <w:sz w:val="24"/>
      <w:szCs w:val="24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AF4959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2D0C79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D0C79"/>
    <w:rPr>
      <w:rFonts w:ascii="Segoe UI" w:eastAsiaTheme="minorEastAsia" w:hAnsi="Segoe UI" w:cs="Segoe UI"/>
      <w:sz w:val="18"/>
      <w:szCs w:val="18"/>
      <w:lang w:eastAsia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447B0B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447B0B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447B0B"/>
    <w:rPr>
      <w:rFonts w:eastAsiaTheme="minorEastAsia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47B0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47B0B"/>
    <w:rPr>
      <w:rFonts w:eastAsiaTheme="minorEastAsia"/>
      <w:b/>
      <w:bCs/>
      <w:sz w:val="20"/>
      <w:szCs w:val="20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C2171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C21711"/>
    <w:rPr>
      <w:rFonts w:eastAsiaTheme="minorEastAsia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C2171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C21711"/>
    <w:rPr>
      <w:rFonts w:eastAsiaTheme="minorEastAsia"/>
      <w:sz w:val="24"/>
      <w:szCs w:val="24"/>
      <w:lang w:eastAsia="sv-SE"/>
    </w:rPr>
  </w:style>
  <w:style w:type="table" w:styleId="Oformateradtabell3">
    <w:name w:val="Plain Table 3"/>
    <w:basedOn w:val="Normaltabell"/>
    <w:uiPriority w:val="43"/>
    <w:rsid w:val="00AB40B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Rubrik3Char">
    <w:name w:val="Rubrik 3 Char"/>
    <w:basedOn w:val="Standardstycketeckensnitt"/>
    <w:link w:val="Rubrik3"/>
    <w:uiPriority w:val="9"/>
    <w:rsid w:val="00C01A1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sv-SE"/>
    </w:rPr>
  </w:style>
  <w:style w:type="paragraph" w:styleId="Revision">
    <w:name w:val="Revision"/>
    <w:hidden/>
    <w:uiPriority w:val="99"/>
    <w:semiHidden/>
    <w:rsid w:val="002F5FB5"/>
    <w:pPr>
      <w:spacing w:after="0" w:line="240" w:lineRule="auto"/>
    </w:pPr>
    <w:rPr>
      <w:rFonts w:eastAsiaTheme="minorEastAsia"/>
      <w:sz w:val="24"/>
      <w:szCs w:val="24"/>
      <w:lang w:eastAsia="sv-SE"/>
    </w:rPr>
  </w:style>
  <w:style w:type="character" w:styleId="Sidnummer">
    <w:name w:val="page number"/>
    <w:basedOn w:val="Standardstycketeckensnitt"/>
    <w:uiPriority w:val="99"/>
    <w:semiHidden/>
    <w:unhideWhenUsed/>
    <w:rsid w:val="00B23A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419</Words>
  <Characters>2620</Characters>
  <Application>Microsoft Office Word</Application>
  <DocSecurity>0</DocSecurity>
  <Lines>87</Lines>
  <Paragraphs>67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Klein</dc:creator>
  <cp:keywords/>
  <dc:description/>
  <cp:lastModifiedBy>Lena Berglin</cp:lastModifiedBy>
  <cp:revision>6</cp:revision>
  <cp:lastPrinted>2019-11-25T08:39:00Z</cp:lastPrinted>
  <dcterms:created xsi:type="dcterms:W3CDTF">2026-02-12T10:51:00Z</dcterms:created>
  <dcterms:modified xsi:type="dcterms:W3CDTF">2026-02-12T11:02:00Z</dcterms:modified>
</cp:coreProperties>
</file>